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4C" w:rsidRPr="00651545" w:rsidRDefault="00DB681E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  <w:proofErr w:type="spellStart"/>
      <w:r w:rsidRPr="00651545">
        <w:rPr>
          <w:rFonts w:ascii="Corbel" w:eastAsia="Times New Roman" w:hAnsi="Corbel" w:cs="Times New Roman"/>
          <w:b/>
          <w:color w:val="000000"/>
          <w:sz w:val="24"/>
          <w:szCs w:val="24"/>
          <w:u w:val="single"/>
        </w:rPr>
        <w:t>EAPonder</w:t>
      </w:r>
      <w:r w:rsidR="00D11D4B" w:rsidRPr="00651545">
        <w:rPr>
          <w:rFonts w:ascii="Corbel" w:eastAsia="Times New Roman" w:hAnsi="Corbel" w:cs="Times New Roman"/>
          <w:b/>
          <w:color w:val="000000"/>
          <w:sz w:val="24"/>
          <w:szCs w:val="24"/>
          <w:u w:val="single"/>
        </w:rPr>
        <w:t>ing</w:t>
      </w:r>
      <w:proofErr w:type="spellEnd"/>
      <w:r w:rsidR="00923466">
        <w:rPr>
          <w:rFonts w:ascii="Corbel" w:eastAsia="Times New Roman" w:hAnsi="Corbel" w:cs="Times New Roman"/>
          <w:b/>
          <w:color w:val="000000"/>
          <w:sz w:val="24"/>
          <w:szCs w:val="24"/>
        </w:rPr>
        <w:t xml:space="preserve"> - </w:t>
      </w:r>
      <w:r w:rsidR="00BD254E">
        <w:rPr>
          <w:rFonts w:ascii="Corbel" w:eastAsia="Times New Roman" w:hAnsi="Corbel" w:cs="Times New Roman"/>
          <w:b/>
          <w:color w:val="000000"/>
          <w:sz w:val="24"/>
          <w:szCs w:val="24"/>
        </w:rPr>
        <w:t xml:space="preserve">Annoying </w:t>
      </w:r>
      <w:r w:rsidR="00923466">
        <w:rPr>
          <w:rFonts w:ascii="Corbel" w:eastAsia="Times New Roman" w:hAnsi="Corbel" w:cs="Times New Roman"/>
          <w:b/>
          <w:color w:val="000000"/>
          <w:sz w:val="24"/>
          <w:szCs w:val="24"/>
        </w:rPr>
        <w:t>Axiom, Yet</w:t>
      </w:r>
      <w:r w:rsidR="00BD254E">
        <w:rPr>
          <w:rFonts w:ascii="Corbel" w:eastAsia="Times New Roman" w:hAnsi="Corbel" w:cs="Times New Roman"/>
          <w:b/>
          <w:color w:val="000000"/>
          <w:sz w:val="24"/>
          <w:szCs w:val="24"/>
        </w:rPr>
        <w:t xml:space="preserve"> True</w:t>
      </w:r>
    </w:p>
    <w:p w:rsidR="002756DB" w:rsidRDefault="002756DB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8D1D51">
        <w:rPr>
          <w:rFonts w:ascii="Corbel" w:eastAsia="Times New Roman" w:hAnsi="Corbel" w:cs="Times New Roman"/>
          <w:color w:val="000000"/>
          <w:sz w:val="24"/>
          <w:szCs w:val="24"/>
        </w:rPr>
        <w:t>A message from</w:t>
      </w:r>
      <w:r w:rsidR="008D1D51" w:rsidRPr="008D1D51">
        <w:rPr>
          <w:rFonts w:ascii="Corbel" w:eastAsia="Times New Roman" w:hAnsi="Corbel" w:cs="Times New Roman"/>
          <w:color w:val="000000"/>
          <w:sz w:val="24"/>
          <w:szCs w:val="24"/>
        </w:rPr>
        <w:t xml:space="preserve"> </w:t>
      </w:r>
      <w:r w:rsidR="00D11D4B">
        <w:rPr>
          <w:rFonts w:ascii="Corbel" w:eastAsia="Times New Roman" w:hAnsi="Corbel" w:cs="Times New Roman"/>
          <w:color w:val="000000"/>
          <w:sz w:val="24"/>
          <w:szCs w:val="24"/>
        </w:rPr>
        <w:t>your</w:t>
      </w:r>
      <w:r w:rsidR="008D1D51" w:rsidRPr="008D1D51">
        <w:rPr>
          <w:rFonts w:ascii="Corbel" w:eastAsia="Times New Roman" w:hAnsi="Corbel" w:cs="Times New Roman"/>
          <w:color w:val="000000"/>
          <w:sz w:val="24"/>
          <w:szCs w:val="24"/>
        </w:rPr>
        <w:t xml:space="preserve"> Employee Assistance Program</w:t>
      </w:r>
    </w:p>
    <w:p w:rsidR="00B4614C" w:rsidRDefault="00B4614C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</w:p>
    <w:p w:rsidR="003D7CB5" w:rsidRDefault="00BD254E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BD254E">
        <w:rPr>
          <w:rFonts w:ascii="Corbel" w:eastAsia="Times New Roman" w:hAnsi="Corbel" w:cs="Times New Roman"/>
          <w:i/>
          <w:color w:val="000000"/>
          <w:sz w:val="24"/>
          <w:szCs w:val="24"/>
        </w:rPr>
        <w:t>“It is what it is.”</w:t>
      </w:r>
      <w:r w:rsidR="00864897">
        <w:rPr>
          <w:rFonts w:ascii="Corbel" w:eastAsia="Times New Roman" w:hAnsi="Corbel" w:cs="Times New Roman"/>
          <w:i/>
          <w:color w:val="000000"/>
          <w:sz w:val="24"/>
          <w:szCs w:val="24"/>
        </w:rPr>
        <w:t xml:space="preserve"> </w:t>
      </w:r>
      <w:r w:rsidR="00864897" w:rsidRPr="00864897">
        <w:rPr>
          <w:rFonts w:ascii="Corbel" w:eastAsia="Times New Roman" w:hAnsi="Corbel" w:cs="Times New Roman"/>
          <w:color w:val="000000"/>
          <w:sz w:val="24"/>
          <w:szCs w:val="24"/>
        </w:rPr>
        <w:t>A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 xml:space="preserve">ccording to more than one source tracking such things, </w:t>
      </w:r>
      <w:r w:rsidR="00864897">
        <w:rPr>
          <w:rFonts w:ascii="Corbel" w:eastAsia="Times New Roman" w:hAnsi="Corbel" w:cs="Times New Roman"/>
          <w:color w:val="000000"/>
          <w:sz w:val="24"/>
          <w:szCs w:val="24"/>
        </w:rPr>
        <w:t xml:space="preserve">that </w:t>
      </w:r>
      <w:r w:rsidR="00A75B47">
        <w:rPr>
          <w:rFonts w:ascii="Corbel" w:eastAsia="Times New Roman" w:hAnsi="Corbel" w:cs="Times New Roman"/>
          <w:color w:val="000000"/>
          <w:sz w:val="24"/>
          <w:szCs w:val="24"/>
        </w:rPr>
        <w:t xml:space="preserve">common expression 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>is the 2</w:t>
      </w:r>
      <w:r w:rsidRPr="00BD254E">
        <w:rPr>
          <w:rFonts w:ascii="Corbel" w:eastAsia="Times New Roman" w:hAnsi="Corbel" w:cs="Times New Roman"/>
          <w:color w:val="000000"/>
          <w:sz w:val="24"/>
          <w:szCs w:val="24"/>
          <w:vertAlign w:val="superscript"/>
        </w:rPr>
        <w:t>nd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 xml:space="preserve"> most annoying phrase in the English language. </w:t>
      </w:r>
      <w:r w:rsidR="003D7CB5">
        <w:rPr>
          <w:rFonts w:ascii="Corbel" w:eastAsia="Times New Roman" w:hAnsi="Corbel" w:cs="Times New Roman"/>
          <w:color w:val="000000"/>
          <w:sz w:val="24"/>
          <w:szCs w:val="24"/>
        </w:rPr>
        <w:t>S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 xml:space="preserve">ounding absurdly </w:t>
      </w:r>
      <w:r w:rsidR="00864897">
        <w:rPr>
          <w:rFonts w:ascii="Corbel" w:eastAsia="Times New Roman" w:hAnsi="Corbel" w:cs="Times New Roman"/>
          <w:color w:val="000000"/>
          <w:sz w:val="24"/>
          <w:szCs w:val="24"/>
        </w:rPr>
        <w:t xml:space="preserve">trite and 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 xml:space="preserve">obvious, </w:t>
      </w:r>
      <w:r w:rsidR="003D7CB5">
        <w:rPr>
          <w:rFonts w:ascii="Corbel" w:eastAsia="Times New Roman" w:hAnsi="Corbel" w:cs="Times New Roman"/>
          <w:color w:val="000000"/>
          <w:sz w:val="24"/>
          <w:szCs w:val="24"/>
        </w:rPr>
        <w:t>and frequently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 xml:space="preserve"> </w:t>
      </w:r>
      <w:r w:rsidR="003D7CB5">
        <w:rPr>
          <w:rFonts w:ascii="Corbel" w:eastAsia="Times New Roman" w:hAnsi="Corbel" w:cs="Times New Roman"/>
          <w:color w:val="000000"/>
          <w:sz w:val="24"/>
          <w:szCs w:val="24"/>
        </w:rPr>
        <w:t>over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>use</w:t>
      </w:r>
      <w:r w:rsidR="003D7CB5">
        <w:rPr>
          <w:rFonts w:ascii="Corbel" w:eastAsia="Times New Roman" w:hAnsi="Corbel" w:cs="Times New Roman"/>
          <w:color w:val="000000"/>
          <w:sz w:val="24"/>
          <w:szCs w:val="24"/>
        </w:rPr>
        <w:t>d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 xml:space="preserve"> </w:t>
      </w:r>
      <w:r w:rsidR="00A75B47">
        <w:rPr>
          <w:rFonts w:ascii="Corbel" w:eastAsia="Times New Roman" w:hAnsi="Corbel" w:cs="Times New Roman"/>
          <w:color w:val="000000"/>
          <w:sz w:val="24"/>
          <w:szCs w:val="24"/>
        </w:rPr>
        <w:t xml:space="preserve">as a 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>filler when one is unsure what else to say</w:t>
      </w:r>
      <w:r w:rsidR="00A75B47">
        <w:rPr>
          <w:rFonts w:ascii="Corbel" w:eastAsia="Times New Roman" w:hAnsi="Corbel" w:cs="Times New Roman"/>
          <w:color w:val="000000"/>
          <w:sz w:val="24"/>
          <w:szCs w:val="24"/>
        </w:rPr>
        <w:t>,</w:t>
      </w:r>
      <w:r w:rsidR="00864897">
        <w:rPr>
          <w:rFonts w:ascii="Corbel" w:eastAsia="Times New Roman" w:hAnsi="Corbel" w:cs="Times New Roman"/>
          <w:color w:val="000000"/>
          <w:sz w:val="24"/>
          <w:szCs w:val="24"/>
        </w:rPr>
        <w:t xml:space="preserve"> </w:t>
      </w:r>
      <w:r w:rsidR="003D7CB5">
        <w:rPr>
          <w:rFonts w:ascii="Corbel" w:eastAsia="Times New Roman" w:hAnsi="Corbel" w:cs="Times New Roman"/>
          <w:color w:val="000000"/>
          <w:sz w:val="24"/>
          <w:szCs w:val="24"/>
        </w:rPr>
        <w:t xml:space="preserve">it </w:t>
      </w:r>
      <w:r w:rsidR="00864897">
        <w:rPr>
          <w:rFonts w:ascii="Corbel" w:eastAsia="Times New Roman" w:hAnsi="Corbel" w:cs="Times New Roman"/>
          <w:color w:val="000000"/>
          <w:sz w:val="24"/>
          <w:szCs w:val="24"/>
        </w:rPr>
        <w:t>probably earns its distinction honestly.</w:t>
      </w:r>
      <w:r w:rsidR="00D35E63">
        <w:rPr>
          <w:rFonts w:ascii="Corbel" w:eastAsia="Times New Roman" w:hAnsi="Corbel" w:cs="Times New Roman"/>
          <w:color w:val="000000"/>
          <w:sz w:val="24"/>
          <w:szCs w:val="24"/>
        </w:rPr>
        <w:t xml:space="preserve"> Unfortunately, perhaps, the </w:t>
      </w:r>
      <w:r w:rsidR="00A75B47">
        <w:rPr>
          <w:rFonts w:ascii="Corbel" w:eastAsia="Times New Roman" w:hAnsi="Corbel" w:cs="Times New Roman"/>
          <w:color w:val="000000"/>
          <w:sz w:val="24"/>
          <w:szCs w:val="24"/>
        </w:rPr>
        <w:t xml:space="preserve">statement </w:t>
      </w:r>
      <w:r w:rsidR="00D35E63">
        <w:rPr>
          <w:rFonts w:ascii="Corbel" w:eastAsia="Times New Roman" w:hAnsi="Corbel" w:cs="Times New Roman"/>
          <w:color w:val="000000"/>
          <w:sz w:val="24"/>
          <w:szCs w:val="24"/>
        </w:rPr>
        <w:t xml:space="preserve">also happens to be </w:t>
      </w:r>
      <w:r w:rsidR="00B4614C">
        <w:rPr>
          <w:rFonts w:ascii="Corbel" w:eastAsia="Times New Roman" w:hAnsi="Corbel" w:cs="Times New Roman"/>
          <w:color w:val="000000"/>
          <w:sz w:val="24"/>
          <w:szCs w:val="24"/>
        </w:rPr>
        <w:t>quite</w:t>
      </w:r>
      <w:r w:rsidR="00D35E63">
        <w:rPr>
          <w:rFonts w:ascii="Corbel" w:eastAsia="Times New Roman" w:hAnsi="Corbel" w:cs="Times New Roman"/>
          <w:color w:val="000000"/>
          <w:sz w:val="24"/>
          <w:szCs w:val="24"/>
        </w:rPr>
        <w:t xml:space="preserve"> true.</w:t>
      </w:r>
    </w:p>
    <w:p w:rsidR="00B4614C" w:rsidRDefault="00B4614C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</w:p>
    <w:p w:rsidR="004A009F" w:rsidRPr="003D7CB5" w:rsidRDefault="00D35E63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>
        <w:rPr>
          <w:rFonts w:ascii="Corbel" w:eastAsia="Times New Roman" w:hAnsi="Corbel" w:cs="Times New Roman"/>
          <w:color w:val="000000"/>
          <w:sz w:val="24"/>
          <w:szCs w:val="24"/>
        </w:rPr>
        <w:t>Consider these notions</w:t>
      </w:r>
      <w:r w:rsidR="00ED22C6">
        <w:rPr>
          <w:rFonts w:ascii="Corbel" w:eastAsia="Times New Roman" w:hAnsi="Corbel" w:cs="Times New Roman"/>
          <w:color w:val="000000"/>
          <w:sz w:val="24"/>
          <w:szCs w:val="24"/>
        </w:rPr>
        <w:t xml:space="preserve"> from the </w:t>
      </w:r>
      <w:r w:rsidR="004930EB">
        <w:rPr>
          <w:rFonts w:ascii="Corbel" w:eastAsia="Times New Roman" w:hAnsi="Corbel" w:cs="Times New Roman"/>
          <w:color w:val="000000"/>
          <w:sz w:val="24"/>
          <w:szCs w:val="24"/>
        </w:rPr>
        <w:t>practitioners</w:t>
      </w:r>
      <w:r w:rsidR="00ED22C6">
        <w:rPr>
          <w:rFonts w:ascii="Corbel" w:eastAsia="Times New Roman" w:hAnsi="Corbel" w:cs="Times New Roman"/>
          <w:color w:val="000000"/>
          <w:sz w:val="24"/>
          <w:szCs w:val="24"/>
        </w:rPr>
        <w:t xml:space="preserve"> of mindfulness and acceptance-based approaches </w:t>
      </w:r>
      <w:r w:rsidR="003D7CB5">
        <w:rPr>
          <w:rFonts w:ascii="Corbel" w:eastAsia="Times New Roman" w:hAnsi="Corbel" w:cs="Times New Roman"/>
          <w:color w:val="000000"/>
          <w:sz w:val="24"/>
          <w:szCs w:val="24"/>
        </w:rPr>
        <w:t>to living in</w:t>
      </w:r>
      <w:r w:rsidR="00ED22C6">
        <w:rPr>
          <w:rFonts w:ascii="Corbel" w:eastAsia="Times New Roman" w:hAnsi="Corbel" w:cs="Times New Roman"/>
          <w:color w:val="000000"/>
          <w:sz w:val="24"/>
          <w:szCs w:val="24"/>
        </w:rPr>
        <w:t xml:space="preserve"> our world.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 xml:space="preserve"> To the extent </w:t>
      </w:r>
      <w:r w:rsidRPr="00D35E63">
        <w:rPr>
          <w:rFonts w:ascii="Corbel" w:eastAsia="Times New Roman" w:hAnsi="Corbel" w:cs="Times New Roman"/>
          <w:i/>
          <w:color w:val="000000"/>
          <w:sz w:val="24"/>
          <w:szCs w:val="24"/>
        </w:rPr>
        <w:t>“It”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 xml:space="preserve"> refers to a</w:t>
      </w:r>
      <w:r w:rsidR="004930EB">
        <w:rPr>
          <w:rFonts w:ascii="Corbel" w:eastAsia="Times New Roman" w:hAnsi="Corbel" w:cs="Times New Roman"/>
          <w:color w:val="000000"/>
          <w:sz w:val="24"/>
          <w:szCs w:val="24"/>
        </w:rPr>
        <w:t>ny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 xml:space="preserve"> current situation, circumstance or reality, </w:t>
      </w:r>
      <w:r w:rsidR="00B478AE" w:rsidRPr="00D35E63">
        <w:rPr>
          <w:rFonts w:ascii="Corbel" w:eastAsia="Times New Roman" w:hAnsi="Corbel" w:cs="Times New Roman"/>
          <w:i/>
          <w:color w:val="000000"/>
          <w:sz w:val="24"/>
          <w:szCs w:val="24"/>
        </w:rPr>
        <w:t>“It”</w:t>
      </w:r>
      <w:r w:rsidR="00B478AE">
        <w:rPr>
          <w:rFonts w:ascii="Corbel" w:eastAsia="Times New Roman" w:hAnsi="Corbel" w:cs="Times New Roman"/>
          <w:i/>
          <w:color w:val="000000"/>
          <w:sz w:val="24"/>
          <w:szCs w:val="24"/>
        </w:rPr>
        <w:t>:</w:t>
      </w:r>
    </w:p>
    <w:p w:rsidR="00B478AE" w:rsidRPr="002E6434" w:rsidRDefault="00B478AE" w:rsidP="002E643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2E6434">
        <w:rPr>
          <w:rFonts w:ascii="Corbel" w:eastAsia="Times New Roman" w:hAnsi="Corbel" w:cs="Times New Roman"/>
          <w:color w:val="000000"/>
          <w:sz w:val="24"/>
          <w:szCs w:val="24"/>
        </w:rPr>
        <w:t>Doesn’t care if you or I like</w:t>
      </w:r>
      <w:r w:rsidR="00FE5F1A">
        <w:rPr>
          <w:rFonts w:ascii="Corbel" w:eastAsia="Times New Roman" w:hAnsi="Corbel" w:cs="Times New Roman"/>
          <w:color w:val="000000"/>
          <w:sz w:val="24"/>
          <w:szCs w:val="24"/>
        </w:rPr>
        <w:t xml:space="preserve"> it</w:t>
      </w:r>
      <w:r w:rsidR="003D7CB5">
        <w:rPr>
          <w:rFonts w:ascii="Corbel" w:eastAsia="Times New Roman" w:hAnsi="Corbel" w:cs="Times New Roman"/>
          <w:color w:val="000000"/>
          <w:sz w:val="24"/>
          <w:szCs w:val="24"/>
        </w:rPr>
        <w:t>,</w:t>
      </w:r>
      <w:r w:rsidRPr="002E6434">
        <w:rPr>
          <w:rFonts w:ascii="Corbel" w:eastAsia="Times New Roman" w:hAnsi="Corbel" w:cs="Times New Roman"/>
          <w:color w:val="000000"/>
          <w:sz w:val="24"/>
          <w:szCs w:val="24"/>
        </w:rPr>
        <w:t xml:space="preserve"> approve o</w:t>
      </w:r>
      <w:r w:rsidR="00FE5F1A">
        <w:rPr>
          <w:rFonts w:ascii="Corbel" w:eastAsia="Times New Roman" w:hAnsi="Corbel" w:cs="Times New Roman"/>
          <w:color w:val="000000"/>
          <w:sz w:val="24"/>
          <w:szCs w:val="24"/>
        </w:rPr>
        <w:t>f</w:t>
      </w:r>
      <w:r w:rsidRPr="002E6434">
        <w:rPr>
          <w:rFonts w:ascii="Corbel" w:eastAsia="Times New Roman" w:hAnsi="Corbel" w:cs="Times New Roman"/>
          <w:color w:val="000000"/>
          <w:sz w:val="24"/>
          <w:szCs w:val="24"/>
        </w:rPr>
        <w:t xml:space="preserve"> it</w:t>
      </w:r>
      <w:r w:rsidR="004B12D6">
        <w:rPr>
          <w:rFonts w:ascii="Corbel" w:eastAsia="Times New Roman" w:hAnsi="Corbel" w:cs="Times New Roman"/>
          <w:color w:val="000000"/>
          <w:sz w:val="24"/>
          <w:szCs w:val="24"/>
        </w:rPr>
        <w:t>, or perceive it differently</w:t>
      </w:r>
      <w:r w:rsidRPr="002E6434">
        <w:rPr>
          <w:rFonts w:ascii="Corbel" w:eastAsia="Times New Roman" w:hAnsi="Corbel" w:cs="Times New Roman"/>
          <w:color w:val="000000"/>
          <w:sz w:val="24"/>
          <w:szCs w:val="24"/>
        </w:rPr>
        <w:t>…</w:t>
      </w:r>
    </w:p>
    <w:p w:rsidR="002E6434" w:rsidRDefault="00B478AE" w:rsidP="002E643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2E6434">
        <w:rPr>
          <w:rFonts w:ascii="Corbel" w:eastAsia="Times New Roman" w:hAnsi="Corbel" w:cs="Times New Roman"/>
          <w:color w:val="000000"/>
          <w:sz w:val="24"/>
          <w:szCs w:val="24"/>
        </w:rPr>
        <w:t xml:space="preserve">Doesn’t change itself simply </w:t>
      </w:r>
      <w:r w:rsidR="002E6434">
        <w:rPr>
          <w:rFonts w:ascii="Corbel" w:eastAsia="Times New Roman" w:hAnsi="Corbel" w:cs="Times New Roman"/>
          <w:color w:val="000000"/>
          <w:sz w:val="24"/>
          <w:szCs w:val="24"/>
        </w:rPr>
        <w:t>to accommodate</w:t>
      </w:r>
      <w:r w:rsidRPr="002E6434">
        <w:rPr>
          <w:rFonts w:ascii="Corbel" w:eastAsia="Times New Roman" w:hAnsi="Corbel" w:cs="Times New Roman"/>
          <w:color w:val="000000"/>
          <w:sz w:val="24"/>
          <w:szCs w:val="24"/>
        </w:rPr>
        <w:t xml:space="preserve"> our dislike, disapproval or protest</w:t>
      </w:r>
      <w:r w:rsidR="002E6434">
        <w:rPr>
          <w:rFonts w:ascii="Corbel" w:eastAsia="Times New Roman" w:hAnsi="Corbel" w:cs="Times New Roman"/>
          <w:color w:val="000000"/>
          <w:sz w:val="24"/>
          <w:szCs w:val="24"/>
        </w:rPr>
        <w:t>..</w:t>
      </w:r>
      <w:r w:rsidR="002E6434" w:rsidRPr="002E6434">
        <w:rPr>
          <w:rFonts w:ascii="Corbel" w:eastAsia="Times New Roman" w:hAnsi="Corbel" w:cs="Times New Roman"/>
          <w:color w:val="000000"/>
          <w:sz w:val="24"/>
          <w:szCs w:val="24"/>
        </w:rPr>
        <w:t>.</w:t>
      </w:r>
    </w:p>
    <w:p w:rsidR="002E6434" w:rsidRPr="002E6434" w:rsidRDefault="00FE5F1A" w:rsidP="002E643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>
        <w:rPr>
          <w:rFonts w:ascii="Corbel" w:eastAsia="Times New Roman" w:hAnsi="Corbel" w:cs="Times New Roman"/>
          <w:color w:val="000000"/>
          <w:sz w:val="24"/>
          <w:szCs w:val="24"/>
        </w:rPr>
        <w:t>I</w:t>
      </w:r>
      <w:r w:rsidR="002E6434">
        <w:rPr>
          <w:rFonts w:ascii="Corbel" w:eastAsia="Times New Roman" w:hAnsi="Corbel" w:cs="Times New Roman"/>
          <w:color w:val="000000"/>
          <w:sz w:val="24"/>
          <w:szCs w:val="24"/>
        </w:rPr>
        <w:t xml:space="preserve">sn’t 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>the least bit sympathetic</w:t>
      </w:r>
      <w:r w:rsidR="002E6434">
        <w:rPr>
          <w:rFonts w:ascii="Corbel" w:eastAsia="Times New Roman" w:hAnsi="Corbel" w:cs="Times New Roman"/>
          <w:color w:val="000000"/>
          <w:sz w:val="24"/>
          <w:szCs w:val="24"/>
        </w:rPr>
        <w:t xml:space="preserve"> to our greatest wish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 xml:space="preserve"> (or strongest demand)</w:t>
      </w:r>
      <w:r w:rsidR="002E6434">
        <w:rPr>
          <w:rFonts w:ascii="Corbel" w:eastAsia="Times New Roman" w:hAnsi="Corbel" w:cs="Times New Roman"/>
          <w:color w:val="000000"/>
          <w:sz w:val="24"/>
          <w:szCs w:val="24"/>
        </w:rPr>
        <w:t xml:space="preserve"> 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>that it be</w:t>
      </w:r>
      <w:r w:rsidR="004930EB">
        <w:rPr>
          <w:rFonts w:ascii="Corbel" w:eastAsia="Times New Roman" w:hAnsi="Corbel" w:cs="Times New Roman"/>
          <w:color w:val="000000"/>
          <w:sz w:val="24"/>
          <w:szCs w:val="24"/>
        </w:rPr>
        <w:t>come</w:t>
      </w:r>
      <w:r w:rsidR="002E6434">
        <w:rPr>
          <w:rFonts w:ascii="Corbel" w:eastAsia="Times New Roman" w:hAnsi="Corbel" w:cs="Times New Roman"/>
          <w:color w:val="000000"/>
          <w:sz w:val="24"/>
          <w:szCs w:val="24"/>
        </w:rPr>
        <w:t xml:space="preserve"> something other than “what it is…”</w:t>
      </w:r>
    </w:p>
    <w:p w:rsidR="00B4614C" w:rsidRDefault="00B4614C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</w:p>
    <w:p w:rsidR="002E6434" w:rsidRDefault="004930EB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>
        <w:rPr>
          <w:rFonts w:ascii="Corbel" w:eastAsia="Times New Roman" w:hAnsi="Corbel" w:cs="Times New Roman"/>
          <w:color w:val="000000"/>
          <w:sz w:val="24"/>
          <w:szCs w:val="24"/>
        </w:rPr>
        <w:t>Our options when facing any situation or circumstance</w:t>
      </w:r>
      <w:r w:rsidR="00DC63E2">
        <w:rPr>
          <w:rFonts w:ascii="Corbel" w:eastAsia="Times New Roman" w:hAnsi="Corbel" w:cs="Times New Roman"/>
          <w:color w:val="000000"/>
          <w:sz w:val="24"/>
          <w:szCs w:val="24"/>
        </w:rPr>
        <w:t>, joyous or catastrophic,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 xml:space="preserve"> follow the ancient wisdom of the iconic prayer</w:t>
      </w:r>
      <w:r w:rsidR="005352DD">
        <w:rPr>
          <w:rFonts w:ascii="Corbel" w:eastAsia="Times New Roman" w:hAnsi="Corbel" w:cs="Times New Roman"/>
          <w:color w:val="000000"/>
          <w:sz w:val="24"/>
          <w:szCs w:val="24"/>
        </w:rPr>
        <w:t xml:space="preserve">: to accept things we cannot change, change things we can, and </w:t>
      </w:r>
      <w:r w:rsidR="00DC63E2">
        <w:rPr>
          <w:rFonts w:ascii="Corbel" w:eastAsia="Times New Roman" w:hAnsi="Corbel" w:cs="Times New Roman"/>
          <w:color w:val="000000"/>
          <w:sz w:val="24"/>
          <w:szCs w:val="24"/>
        </w:rPr>
        <w:t>wisely distinguish</w:t>
      </w:r>
      <w:r w:rsidR="005352DD">
        <w:rPr>
          <w:rFonts w:ascii="Corbel" w:eastAsia="Times New Roman" w:hAnsi="Corbel" w:cs="Times New Roman"/>
          <w:color w:val="000000"/>
          <w:sz w:val="24"/>
          <w:szCs w:val="24"/>
        </w:rPr>
        <w:t xml:space="preserve"> </w:t>
      </w:r>
      <w:r w:rsidR="00DC63E2">
        <w:rPr>
          <w:rFonts w:ascii="Corbel" w:eastAsia="Times New Roman" w:hAnsi="Corbel" w:cs="Times New Roman"/>
          <w:color w:val="000000"/>
          <w:sz w:val="24"/>
          <w:szCs w:val="24"/>
        </w:rPr>
        <w:t>one from the other</w:t>
      </w:r>
      <w:r w:rsidR="005352DD">
        <w:rPr>
          <w:rFonts w:ascii="Corbel" w:eastAsia="Times New Roman" w:hAnsi="Corbel" w:cs="Times New Roman"/>
          <w:color w:val="000000"/>
          <w:sz w:val="24"/>
          <w:szCs w:val="24"/>
        </w:rPr>
        <w:t>.</w:t>
      </w:r>
    </w:p>
    <w:p w:rsidR="00B4614C" w:rsidRDefault="00B4614C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</w:p>
    <w:p w:rsidR="00DB681E" w:rsidRDefault="00DC63E2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>
        <w:rPr>
          <w:rFonts w:ascii="Corbel" w:eastAsia="Times New Roman" w:hAnsi="Corbel" w:cs="Times New Roman"/>
          <w:color w:val="000000"/>
          <w:sz w:val="24"/>
          <w:szCs w:val="24"/>
        </w:rPr>
        <w:t>If you would like to talk about</w:t>
      </w:r>
      <w:r w:rsidR="004B12D6">
        <w:rPr>
          <w:rFonts w:ascii="Corbel" w:eastAsia="Times New Roman" w:hAnsi="Corbel" w:cs="Times New Roman"/>
          <w:color w:val="000000"/>
          <w:sz w:val="24"/>
          <w:szCs w:val="24"/>
        </w:rPr>
        <w:t xml:space="preserve"> whatever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 xml:space="preserve"> “it”</w:t>
      </w:r>
      <w:r w:rsidR="00B4614C">
        <w:rPr>
          <w:rFonts w:ascii="Corbel" w:eastAsia="Times New Roman" w:hAnsi="Corbel" w:cs="Times New Roman"/>
          <w:color w:val="000000"/>
          <w:sz w:val="24"/>
          <w:szCs w:val="24"/>
        </w:rPr>
        <w:t xml:space="preserve"> may be,</w:t>
      </w:r>
      <w:r w:rsidR="004B12D6">
        <w:rPr>
          <w:rFonts w:ascii="Corbel" w:eastAsia="Times New Roman" w:hAnsi="Corbel" w:cs="Times New Roman"/>
          <w:color w:val="000000"/>
          <w:sz w:val="24"/>
          <w:szCs w:val="24"/>
        </w:rPr>
        <w:t xml:space="preserve"> </w:t>
      </w:r>
      <w:r w:rsidR="00923466">
        <w:rPr>
          <w:rFonts w:ascii="Corbel" w:eastAsia="Times New Roman" w:hAnsi="Corbel" w:cs="Times New Roman"/>
          <w:color w:val="000000"/>
          <w:sz w:val="24"/>
          <w:szCs w:val="24"/>
        </w:rPr>
        <w:t>your</w:t>
      </w:r>
      <w:r w:rsidR="00607764" w:rsidRPr="00607764">
        <w:rPr>
          <w:rFonts w:ascii="Corbel" w:eastAsia="Times New Roman" w:hAnsi="Corbel" w:cs="Times New Roman"/>
          <w:color w:val="000000"/>
          <w:sz w:val="24"/>
          <w:szCs w:val="24"/>
        </w:rPr>
        <w:t xml:space="preserve"> UConn </w:t>
      </w:r>
      <w:r w:rsidR="00B4614C">
        <w:rPr>
          <w:rFonts w:ascii="Corbel" w:eastAsia="Times New Roman" w:hAnsi="Corbel" w:cs="Times New Roman"/>
          <w:color w:val="000000"/>
          <w:sz w:val="24"/>
          <w:szCs w:val="24"/>
        </w:rPr>
        <w:t xml:space="preserve">Health </w:t>
      </w:r>
      <w:r w:rsidR="00607764" w:rsidRPr="00607764">
        <w:rPr>
          <w:rFonts w:ascii="Corbel" w:eastAsia="Times New Roman" w:hAnsi="Corbel" w:cs="Times New Roman"/>
          <w:color w:val="000000"/>
          <w:sz w:val="24"/>
          <w:szCs w:val="24"/>
        </w:rPr>
        <w:t>EAP</w:t>
      </w:r>
      <w:r w:rsidR="004B12D6">
        <w:rPr>
          <w:rFonts w:ascii="Corbel" w:eastAsia="Times New Roman" w:hAnsi="Corbel" w:cs="Times New Roman"/>
          <w:color w:val="000000"/>
          <w:sz w:val="24"/>
          <w:szCs w:val="24"/>
        </w:rPr>
        <w:t xml:space="preserve"> </w:t>
      </w:r>
      <w:r w:rsidR="00607764" w:rsidRPr="00607764">
        <w:rPr>
          <w:rFonts w:ascii="Corbel" w:eastAsia="Times New Roman" w:hAnsi="Corbel" w:cs="Times New Roman"/>
          <w:color w:val="000000"/>
          <w:sz w:val="24"/>
          <w:szCs w:val="24"/>
        </w:rPr>
        <w:t xml:space="preserve">provides confidential, free, professional consultation and </w:t>
      </w:r>
      <w:r w:rsidR="00312075">
        <w:rPr>
          <w:rFonts w:ascii="Corbel" w:eastAsia="Times New Roman" w:hAnsi="Corbel" w:cs="Times New Roman"/>
          <w:color w:val="000000"/>
          <w:sz w:val="24"/>
          <w:szCs w:val="24"/>
        </w:rPr>
        <w:t xml:space="preserve">brief </w:t>
      </w:r>
      <w:r w:rsidR="00607764" w:rsidRPr="00607764">
        <w:rPr>
          <w:rFonts w:ascii="Corbel" w:eastAsia="Times New Roman" w:hAnsi="Corbel" w:cs="Times New Roman"/>
          <w:color w:val="000000"/>
          <w:sz w:val="24"/>
          <w:szCs w:val="24"/>
        </w:rPr>
        <w:t>counseling for faculty, staff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>, graduate assistants</w:t>
      </w:r>
      <w:r w:rsidR="00607764" w:rsidRPr="00607764">
        <w:rPr>
          <w:rFonts w:ascii="Corbel" w:eastAsia="Times New Roman" w:hAnsi="Corbel" w:cs="Times New Roman"/>
          <w:color w:val="000000"/>
          <w:sz w:val="24"/>
          <w:szCs w:val="24"/>
        </w:rPr>
        <w:t xml:space="preserve"> and 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>household</w:t>
      </w:r>
      <w:r w:rsidR="00607764" w:rsidRPr="00607764">
        <w:rPr>
          <w:rFonts w:ascii="Corbel" w:eastAsia="Times New Roman" w:hAnsi="Corbel" w:cs="Times New Roman"/>
          <w:color w:val="000000"/>
          <w:sz w:val="24"/>
          <w:szCs w:val="24"/>
        </w:rPr>
        <w:t xml:space="preserve"> family members to help identify and resolve problems or concerns affecting you, your family or your job. </w:t>
      </w:r>
    </w:p>
    <w:p w:rsidR="00B4614C" w:rsidRDefault="00B4614C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</w:p>
    <w:p w:rsidR="00607764" w:rsidRDefault="00607764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607764">
        <w:rPr>
          <w:rFonts w:ascii="Corbel" w:eastAsia="Times New Roman" w:hAnsi="Corbel" w:cs="Times New Roman"/>
          <w:color w:val="000000"/>
          <w:sz w:val="24"/>
          <w:szCs w:val="24"/>
        </w:rPr>
        <w:t>Call for a private appointment.</w:t>
      </w:r>
    </w:p>
    <w:p w:rsidR="00B4614C" w:rsidRDefault="00B4614C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</w:p>
    <w:p w:rsidR="00607764" w:rsidRPr="00607764" w:rsidRDefault="00607764" w:rsidP="006077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07764">
        <w:rPr>
          <w:rFonts w:ascii="Corbel" w:eastAsia="Times New Roman" w:hAnsi="Corbel" w:cs="Times New Roman"/>
          <w:color w:val="000000"/>
          <w:sz w:val="24"/>
          <w:szCs w:val="24"/>
        </w:rPr>
        <w:t xml:space="preserve">860-679-2877 Statewide </w:t>
      </w:r>
    </w:p>
    <w:p w:rsidR="00607764" w:rsidRPr="00607764" w:rsidRDefault="00607764" w:rsidP="006077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07764">
        <w:rPr>
          <w:rFonts w:ascii="Corbel" w:eastAsia="Times New Roman" w:hAnsi="Corbel" w:cs="Times New Roman"/>
          <w:color w:val="000000"/>
          <w:sz w:val="24"/>
          <w:szCs w:val="24"/>
        </w:rPr>
        <w:t>800-852-4392 (CT toll-free)</w:t>
      </w:r>
    </w:p>
    <w:p w:rsidR="009E17A8" w:rsidRPr="00607764" w:rsidRDefault="009E17A8" w:rsidP="00607764"/>
    <w:sectPr w:rsidR="009E17A8" w:rsidRPr="00607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94D"/>
    <w:multiLevelType w:val="hybridMultilevel"/>
    <w:tmpl w:val="8FF2B694"/>
    <w:lvl w:ilvl="0" w:tplc="765891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7D3839"/>
    <w:multiLevelType w:val="hybridMultilevel"/>
    <w:tmpl w:val="985EDC44"/>
    <w:lvl w:ilvl="0" w:tplc="7BBAEDAC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5B"/>
    <w:rsid w:val="000165A5"/>
    <w:rsid w:val="00022C57"/>
    <w:rsid w:val="00044498"/>
    <w:rsid w:val="00066A77"/>
    <w:rsid w:val="0008189E"/>
    <w:rsid w:val="0009407B"/>
    <w:rsid w:val="000B1B57"/>
    <w:rsid w:val="0010654D"/>
    <w:rsid w:val="001423ED"/>
    <w:rsid w:val="001506D5"/>
    <w:rsid w:val="00162517"/>
    <w:rsid w:val="00163AB5"/>
    <w:rsid w:val="0017089F"/>
    <w:rsid w:val="0018544F"/>
    <w:rsid w:val="001B1EE1"/>
    <w:rsid w:val="001B2CC6"/>
    <w:rsid w:val="001C5F51"/>
    <w:rsid w:val="0021447E"/>
    <w:rsid w:val="002756DB"/>
    <w:rsid w:val="002830D8"/>
    <w:rsid w:val="002A4B3F"/>
    <w:rsid w:val="002A6C32"/>
    <w:rsid w:val="002B6340"/>
    <w:rsid w:val="002E6434"/>
    <w:rsid w:val="002F117B"/>
    <w:rsid w:val="00312075"/>
    <w:rsid w:val="00353F90"/>
    <w:rsid w:val="003766E4"/>
    <w:rsid w:val="003D7CB5"/>
    <w:rsid w:val="003E1CCC"/>
    <w:rsid w:val="003E56BA"/>
    <w:rsid w:val="0040719A"/>
    <w:rsid w:val="0047011F"/>
    <w:rsid w:val="004867B6"/>
    <w:rsid w:val="004930EB"/>
    <w:rsid w:val="004A009F"/>
    <w:rsid w:val="004B12D6"/>
    <w:rsid w:val="004D7C1D"/>
    <w:rsid w:val="004F531F"/>
    <w:rsid w:val="0050210B"/>
    <w:rsid w:val="00506560"/>
    <w:rsid w:val="005352DD"/>
    <w:rsid w:val="00547473"/>
    <w:rsid w:val="005E7C6A"/>
    <w:rsid w:val="00607764"/>
    <w:rsid w:val="00623A1C"/>
    <w:rsid w:val="00651545"/>
    <w:rsid w:val="00667D82"/>
    <w:rsid w:val="006C5D98"/>
    <w:rsid w:val="006C6EA3"/>
    <w:rsid w:val="006D3631"/>
    <w:rsid w:val="006F5760"/>
    <w:rsid w:val="0070532F"/>
    <w:rsid w:val="00732F64"/>
    <w:rsid w:val="007A1156"/>
    <w:rsid w:val="00801BD1"/>
    <w:rsid w:val="0080320F"/>
    <w:rsid w:val="00816A7C"/>
    <w:rsid w:val="00826721"/>
    <w:rsid w:val="00850DFC"/>
    <w:rsid w:val="00864897"/>
    <w:rsid w:val="0087062E"/>
    <w:rsid w:val="008B1309"/>
    <w:rsid w:val="008B4F2D"/>
    <w:rsid w:val="008D1D51"/>
    <w:rsid w:val="008E4818"/>
    <w:rsid w:val="008F55FA"/>
    <w:rsid w:val="008F58CD"/>
    <w:rsid w:val="00923466"/>
    <w:rsid w:val="00954403"/>
    <w:rsid w:val="0098576D"/>
    <w:rsid w:val="00993869"/>
    <w:rsid w:val="009948BC"/>
    <w:rsid w:val="009A40EA"/>
    <w:rsid w:val="009A750A"/>
    <w:rsid w:val="009E17A8"/>
    <w:rsid w:val="00A75B47"/>
    <w:rsid w:val="00AD0861"/>
    <w:rsid w:val="00B4397F"/>
    <w:rsid w:val="00B4614C"/>
    <w:rsid w:val="00B478AE"/>
    <w:rsid w:val="00B70D52"/>
    <w:rsid w:val="00BB395B"/>
    <w:rsid w:val="00BD254E"/>
    <w:rsid w:val="00C23130"/>
    <w:rsid w:val="00C544D3"/>
    <w:rsid w:val="00CB614D"/>
    <w:rsid w:val="00CC2222"/>
    <w:rsid w:val="00CD7AB8"/>
    <w:rsid w:val="00CE6941"/>
    <w:rsid w:val="00CF4243"/>
    <w:rsid w:val="00D11D4B"/>
    <w:rsid w:val="00D35E63"/>
    <w:rsid w:val="00D421FC"/>
    <w:rsid w:val="00D60A31"/>
    <w:rsid w:val="00D83AA8"/>
    <w:rsid w:val="00DB681E"/>
    <w:rsid w:val="00DC3EF1"/>
    <w:rsid w:val="00DC63E2"/>
    <w:rsid w:val="00E53E80"/>
    <w:rsid w:val="00E578BF"/>
    <w:rsid w:val="00E75B01"/>
    <w:rsid w:val="00EB3976"/>
    <w:rsid w:val="00EC51BA"/>
    <w:rsid w:val="00ED22C6"/>
    <w:rsid w:val="00F9074F"/>
    <w:rsid w:val="00F97C15"/>
    <w:rsid w:val="00FE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F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7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F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7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66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9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84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16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69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8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36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96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62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270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51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796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737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7947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1329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9315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9255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5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3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2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3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95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5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19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12890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708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65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98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804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5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835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114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561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661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5390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820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670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0087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5520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8207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5094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2883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agadmin</cp:lastModifiedBy>
  <cp:revision>2</cp:revision>
  <dcterms:created xsi:type="dcterms:W3CDTF">2016-03-31T13:56:00Z</dcterms:created>
  <dcterms:modified xsi:type="dcterms:W3CDTF">2016-03-31T13:56:00Z</dcterms:modified>
</cp:coreProperties>
</file>