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ED0F" w14:textId="77777777" w:rsidR="000272EB" w:rsidRPr="00451603" w:rsidRDefault="00451603" w:rsidP="00451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513A24" wp14:editId="083058DD">
            <wp:extent cx="1600200" cy="614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nnhealth_stacked_blue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F30CB" w14:textId="7B769D5A" w:rsidR="003A187F" w:rsidRDefault="003A187F" w:rsidP="00451603">
      <w:pPr>
        <w:tabs>
          <w:tab w:val="left" w:pos="795"/>
          <w:tab w:val="center" w:pos="5400"/>
        </w:tabs>
        <w:spacing w:before="360" w:after="240"/>
        <w:rPr>
          <w:rFonts w:ascii="Arial" w:hAnsi="Arial" w:cs="Arial"/>
          <w:b/>
          <w:color w:val="244061"/>
        </w:rPr>
      </w:pPr>
      <w:r w:rsidRPr="00451603">
        <w:rPr>
          <w:rFonts w:ascii="Arial" w:hAnsi="Arial" w:cs="Arial"/>
          <w:b/>
          <w:color w:val="17365D"/>
        </w:rPr>
        <w:t xml:space="preserve">Dr. Peter J. </w:t>
      </w:r>
      <w:proofErr w:type="spellStart"/>
      <w:r w:rsidRPr="00451603">
        <w:rPr>
          <w:rFonts w:ascii="Arial" w:hAnsi="Arial" w:cs="Arial"/>
          <w:b/>
          <w:color w:val="17365D"/>
        </w:rPr>
        <w:t>Deckers</w:t>
      </w:r>
      <w:proofErr w:type="spellEnd"/>
      <w:r w:rsidRPr="00451603">
        <w:rPr>
          <w:rFonts w:ascii="Arial" w:hAnsi="Arial" w:cs="Arial"/>
          <w:b/>
          <w:color w:val="17365D"/>
        </w:rPr>
        <w:t xml:space="preserve"> Employee Appreciation Award</w:t>
      </w:r>
      <w:r w:rsidR="00451603">
        <w:rPr>
          <w:rFonts w:ascii="Arial" w:hAnsi="Arial" w:cs="Arial"/>
          <w:b/>
          <w:color w:val="17365D"/>
        </w:rPr>
        <w:br/>
      </w:r>
      <w:r w:rsidR="00451603">
        <w:rPr>
          <w:rFonts w:ascii="Arial" w:hAnsi="Arial" w:cs="Arial"/>
          <w:b/>
          <w:color w:val="244061"/>
        </w:rPr>
        <w:t>20</w:t>
      </w:r>
      <w:r w:rsidR="00D07566">
        <w:rPr>
          <w:rFonts w:ascii="Arial" w:hAnsi="Arial" w:cs="Arial"/>
          <w:b/>
          <w:color w:val="244061"/>
        </w:rPr>
        <w:t>20</w:t>
      </w:r>
      <w:r w:rsidR="00451603">
        <w:rPr>
          <w:rFonts w:ascii="Arial" w:hAnsi="Arial" w:cs="Arial"/>
          <w:b/>
          <w:color w:val="244061"/>
        </w:rPr>
        <w:t xml:space="preserve"> Nomination Form</w:t>
      </w:r>
    </w:p>
    <w:p w14:paraId="534F9524" w14:textId="3C161795" w:rsidR="0005239F" w:rsidRDefault="0005239F" w:rsidP="00052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Nominations forms to </w:t>
      </w:r>
      <w:hyperlink r:id="rId9" w:history="1">
        <w:r w:rsidRPr="0005239F">
          <w:rPr>
            <w:rStyle w:val="Hyperlink"/>
            <w:rFonts w:ascii="Arial" w:hAnsi="Arial" w:cs="Arial"/>
            <w:color w:val="auto"/>
            <w:u w:val="none"/>
          </w:rPr>
          <w:t>acrean@uchc.edu</w:t>
        </w:r>
      </w:hyperlink>
      <w:r w:rsidRPr="0005239F">
        <w:rPr>
          <w:rFonts w:ascii="Arial" w:hAnsi="Arial" w:cs="Arial"/>
        </w:rPr>
        <w:t xml:space="preserve"> by </w:t>
      </w:r>
      <w:r w:rsidR="002D4F32">
        <w:rPr>
          <w:rFonts w:ascii="Arial" w:hAnsi="Arial" w:cs="Arial"/>
        </w:rPr>
        <w:t xml:space="preserve">October </w:t>
      </w:r>
      <w:r w:rsidR="00D07566">
        <w:rPr>
          <w:rFonts w:ascii="Arial" w:hAnsi="Arial" w:cs="Arial"/>
        </w:rPr>
        <w:t>23</w:t>
      </w:r>
      <w:r w:rsidRPr="0005239F">
        <w:rPr>
          <w:rFonts w:ascii="Arial" w:hAnsi="Arial" w:cs="Arial"/>
        </w:rPr>
        <w:t>, 20</w:t>
      </w:r>
      <w:r w:rsidR="00D07566">
        <w:rPr>
          <w:rFonts w:ascii="Arial" w:hAnsi="Arial" w:cs="Arial"/>
        </w:rPr>
        <w:t>20</w:t>
      </w:r>
    </w:p>
    <w:p w14:paraId="2F19652A" w14:textId="77777777" w:rsidR="003A187F" w:rsidRPr="00451603" w:rsidRDefault="003A187F" w:rsidP="003A187F">
      <w:pPr>
        <w:spacing w:after="120"/>
        <w:rPr>
          <w:rFonts w:ascii="Arial" w:hAnsi="Arial" w:cs="Arial"/>
          <w:b/>
          <w:color w:val="244061"/>
        </w:rPr>
      </w:pPr>
      <w:r w:rsidRPr="00451603">
        <w:rPr>
          <w:rFonts w:ascii="Arial" w:hAnsi="Arial" w:cs="Arial"/>
          <w:b/>
          <w:color w:val="244061"/>
        </w:rPr>
        <w:t>Section I: General Information</w:t>
      </w:r>
    </w:p>
    <w:p w14:paraId="7C4AC2FD" w14:textId="77777777" w:rsidR="003A187F" w:rsidRPr="00451603" w:rsidRDefault="003A187F" w:rsidP="00451603">
      <w:pPr>
        <w:tabs>
          <w:tab w:val="left" w:leader="underscore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451603">
        <w:rPr>
          <w:rFonts w:ascii="Arial" w:hAnsi="Arial" w:cs="Arial"/>
          <w:b/>
          <w:sz w:val="20"/>
          <w:szCs w:val="20"/>
        </w:rPr>
        <w:t>Nominee Name/Job</w:t>
      </w:r>
      <w:r w:rsidR="00451603">
        <w:rPr>
          <w:rFonts w:ascii="Arial" w:hAnsi="Arial" w:cs="Arial"/>
          <w:b/>
          <w:sz w:val="20"/>
          <w:szCs w:val="20"/>
        </w:rPr>
        <w:t xml:space="preserve"> </w:t>
      </w:r>
      <w:r w:rsidRPr="00451603">
        <w:rPr>
          <w:rFonts w:ascii="Arial" w:hAnsi="Arial" w:cs="Arial"/>
          <w:b/>
          <w:sz w:val="20"/>
          <w:szCs w:val="20"/>
        </w:rPr>
        <w:t>Title:</w:t>
      </w:r>
      <w:r w:rsidR="00451603" w:rsidRPr="00451603">
        <w:rPr>
          <w:rFonts w:ascii="Arial" w:hAnsi="Arial" w:cs="Arial"/>
          <w:sz w:val="20"/>
          <w:szCs w:val="20"/>
        </w:rPr>
        <w:t xml:space="preserve"> </w:t>
      </w:r>
      <w:r w:rsidR="00451603">
        <w:rPr>
          <w:rFonts w:ascii="Arial" w:hAnsi="Arial" w:cs="Arial"/>
          <w:b/>
          <w:sz w:val="20"/>
          <w:szCs w:val="20"/>
        </w:rPr>
        <w:tab/>
      </w:r>
    </w:p>
    <w:p w14:paraId="5B274FBB" w14:textId="77777777" w:rsidR="003A187F" w:rsidRPr="00451603" w:rsidRDefault="003A187F" w:rsidP="00451603">
      <w:pPr>
        <w:tabs>
          <w:tab w:val="left" w:leader="underscore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451603">
        <w:rPr>
          <w:rFonts w:ascii="Arial" w:hAnsi="Arial" w:cs="Arial"/>
          <w:b/>
          <w:sz w:val="20"/>
          <w:szCs w:val="20"/>
        </w:rPr>
        <w:t>Immediate Supervisor Name and</w:t>
      </w:r>
      <w:r w:rsidR="00451603">
        <w:rPr>
          <w:rFonts w:ascii="Arial" w:hAnsi="Arial" w:cs="Arial"/>
          <w:b/>
          <w:sz w:val="20"/>
          <w:szCs w:val="20"/>
        </w:rPr>
        <w:t xml:space="preserve"> </w:t>
      </w:r>
      <w:r w:rsidRPr="00451603">
        <w:rPr>
          <w:rFonts w:ascii="Arial" w:hAnsi="Arial" w:cs="Arial"/>
          <w:b/>
          <w:sz w:val="20"/>
          <w:szCs w:val="20"/>
        </w:rPr>
        <w:t>Title:</w:t>
      </w:r>
      <w:r w:rsidR="00451603">
        <w:rPr>
          <w:rFonts w:ascii="Arial" w:hAnsi="Arial" w:cs="Arial"/>
          <w:b/>
          <w:sz w:val="20"/>
          <w:szCs w:val="20"/>
        </w:rPr>
        <w:tab/>
      </w:r>
    </w:p>
    <w:p w14:paraId="0E2AA176" w14:textId="77777777" w:rsidR="003A187F" w:rsidRPr="00451603" w:rsidRDefault="003A187F" w:rsidP="00451603">
      <w:pPr>
        <w:tabs>
          <w:tab w:val="left" w:leader="underscore" w:pos="10620"/>
        </w:tabs>
        <w:spacing w:after="240"/>
        <w:rPr>
          <w:rFonts w:ascii="Arial" w:hAnsi="Arial" w:cs="Arial"/>
          <w:b/>
          <w:sz w:val="20"/>
          <w:szCs w:val="20"/>
        </w:rPr>
      </w:pPr>
      <w:r w:rsidRPr="00451603">
        <w:rPr>
          <w:rFonts w:ascii="Arial" w:hAnsi="Arial" w:cs="Arial"/>
          <w:b/>
          <w:sz w:val="20"/>
          <w:szCs w:val="20"/>
        </w:rPr>
        <w:t>Nominator’s Name/Title:</w:t>
      </w:r>
      <w:r w:rsidR="00451603">
        <w:rPr>
          <w:rFonts w:ascii="Arial" w:hAnsi="Arial" w:cs="Arial"/>
          <w:b/>
          <w:sz w:val="20"/>
          <w:szCs w:val="20"/>
        </w:rPr>
        <w:tab/>
      </w:r>
    </w:p>
    <w:p w14:paraId="1480EE42" w14:textId="77777777" w:rsidR="003A187F" w:rsidRPr="00451603" w:rsidRDefault="003A187F" w:rsidP="00A930C7">
      <w:pPr>
        <w:spacing w:before="360" w:after="120"/>
        <w:rPr>
          <w:rFonts w:ascii="Arial" w:hAnsi="Arial" w:cs="Arial"/>
          <w:b/>
          <w:color w:val="244061"/>
        </w:rPr>
      </w:pPr>
      <w:r w:rsidRPr="00451603">
        <w:rPr>
          <w:rFonts w:ascii="Arial" w:hAnsi="Arial" w:cs="Arial"/>
          <w:b/>
          <w:color w:val="244061"/>
        </w:rPr>
        <w:t xml:space="preserve">Section II:  Responding to Each of the </w:t>
      </w:r>
      <w:r w:rsidR="00633DC2" w:rsidRPr="00451603">
        <w:rPr>
          <w:rFonts w:ascii="Arial" w:hAnsi="Arial" w:cs="Arial"/>
          <w:b/>
          <w:color w:val="244061"/>
        </w:rPr>
        <w:t>Three</w:t>
      </w:r>
      <w:r w:rsidRPr="00451603">
        <w:rPr>
          <w:rFonts w:ascii="Arial" w:hAnsi="Arial" w:cs="Arial"/>
          <w:b/>
          <w:color w:val="244061"/>
        </w:rPr>
        <w:t xml:space="preserve"> Award Criteria</w:t>
      </w:r>
    </w:p>
    <w:p w14:paraId="31410AE8" w14:textId="77777777" w:rsidR="00C56510" w:rsidRPr="00451603" w:rsidRDefault="00C56510" w:rsidP="00C56510">
      <w:pPr>
        <w:spacing w:after="240"/>
        <w:rPr>
          <w:rFonts w:ascii="Arial" w:hAnsi="Arial" w:cs="Arial"/>
        </w:rPr>
      </w:pPr>
      <w:r w:rsidRPr="00451603">
        <w:rPr>
          <w:rFonts w:ascii="Arial" w:hAnsi="Arial" w:cs="Arial"/>
        </w:rPr>
        <w:t xml:space="preserve">Please provide a response corresponding to each of the </w:t>
      </w:r>
      <w:r w:rsidR="00BD7062" w:rsidRPr="00451603">
        <w:rPr>
          <w:rFonts w:ascii="Arial" w:hAnsi="Arial" w:cs="Arial"/>
          <w:b/>
        </w:rPr>
        <w:t>three</w:t>
      </w:r>
      <w:r w:rsidRPr="00451603">
        <w:rPr>
          <w:rFonts w:ascii="Arial" w:hAnsi="Arial" w:cs="Arial"/>
        </w:rPr>
        <w:t xml:space="preserve"> </w:t>
      </w:r>
      <w:r w:rsidR="003A187F" w:rsidRPr="00451603">
        <w:rPr>
          <w:rFonts w:ascii="Arial" w:hAnsi="Arial" w:cs="Arial"/>
        </w:rPr>
        <w:t xml:space="preserve">award </w:t>
      </w:r>
      <w:r w:rsidRPr="00451603">
        <w:rPr>
          <w:rFonts w:ascii="Arial" w:hAnsi="Arial" w:cs="Arial"/>
        </w:rPr>
        <w:t>criteria.</w:t>
      </w:r>
      <w:r w:rsidR="00153185">
        <w:rPr>
          <w:rFonts w:ascii="Arial" w:hAnsi="Arial" w:cs="Arial"/>
        </w:rPr>
        <w:t xml:space="preserve"> </w:t>
      </w:r>
      <w:r w:rsidRPr="00451603">
        <w:rPr>
          <w:rFonts w:ascii="Arial" w:hAnsi="Arial" w:cs="Arial"/>
        </w:rPr>
        <w:t xml:space="preserve">In your response, </w:t>
      </w:r>
      <w:r w:rsidRPr="00451603">
        <w:rPr>
          <w:rFonts w:ascii="Arial" w:hAnsi="Arial" w:cs="Arial"/>
          <w:b/>
        </w:rPr>
        <w:t xml:space="preserve">include </w:t>
      </w:r>
      <w:r w:rsidR="003A187F" w:rsidRPr="00451603">
        <w:rPr>
          <w:rFonts w:ascii="Arial" w:hAnsi="Arial" w:cs="Arial"/>
          <w:b/>
        </w:rPr>
        <w:t>examples</w:t>
      </w:r>
      <w:r w:rsidR="003A187F" w:rsidRPr="00451603">
        <w:rPr>
          <w:rFonts w:ascii="Arial" w:hAnsi="Arial" w:cs="Arial"/>
        </w:rPr>
        <w:t xml:space="preserve"> that will focus on providing justification that the nominee possesses the qualities of the criterion as well as consistently demonstrates behaviors that support </w:t>
      </w:r>
      <w:r w:rsidR="00E6061C" w:rsidRPr="00451603">
        <w:rPr>
          <w:rFonts w:ascii="Arial" w:hAnsi="Arial" w:cs="Arial"/>
        </w:rPr>
        <w:t>them</w:t>
      </w:r>
      <w:r w:rsidR="003A187F" w:rsidRPr="00451603">
        <w:rPr>
          <w:rFonts w:ascii="Arial" w:hAnsi="Arial" w:cs="Arial"/>
        </w:rPr>
        <w:t>.</w:t>
      </w:r>
      <w:r w:rsidR="00153185">
        <w:rPr>
          <w:rFonts w:ascii="Arial" w:hAnsi="Arial" w:cs="Arial"/>
        </w:rPr>
        <w:t xml:space="preserve"> T</w:t>
      </w:r>
      <w:r w:rsidR="00A006E8" w:rsidRPr="00451603">
        <w:rPr>
          <w:rFonts w:ascii="Arial" w:hAnsi="Arial" w:cs="Arial"/>
        </w:rPr>
        <w:t>he Selection Committee only considers the information you provide.</w:t>
      </w:r>
      <w:r w:rsidR="00153185">
        <w:rPr>
          <w:rFonts w:ascii="Arial" w:hAnsi="Arial" w:cs="Arial"/>
        </w:rPr>
        <w:t xml:space="preserve"> </w:t>
      </w:r>
      <w:r w:rsidR="00A006E8" w:rsidRPr="00451603">
        <w:rPr>
          <w:rFonts w:ascii="Arial" w:hAnsi="Arial" w:cs="Arial"/>
        </w:rPr>
        <w:t>Please be as complete and specific as you can.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153"/>
        <w:gridCol w:w="2898"/>
        <w:gridCol w:w="5739"/>
      </w:tblGrid>
      <w:tr w:rsidR="003A187F" w:rsidRPr="00451603" w14:paraId="69FD5BDA" w14:textId="77777777" w:rsidTr="00FC0B2C">
        <w:trPr>
          <w:trHeight w:val="368"/>
          <w:tblHeader/>
        </w:trPr>
        <w:tc>
          <w:tcPr>
            <w:tcW w:w="2179" w:type="dxa"/>
            <w:shd w:val="clear" w:color="auto" w:fill="C6D9F1" w:themeFill="text2" w:themeFillTint="33"/>
          </w:tcPr>
          <w:p w14:paraId="274C3136" w14:textId="77777777" w:rsidR="003A187F" w:rsidRPr="00451603" w:rsidRDefault="003A187F" w:rsidP="0045160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51603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944" w:type="dxa"/>
            <w:shd w:val="clear" w:color="auto" w:fill="C6D9F1" w:themeFill="text2" w:themeFillTint="33"/>
          </w:tcPr>
          <w:p w14:paraId="3108B0AC" w14:textId="77777777" w:rsidR="003A187F" w:rsidRPr="00451603" w:rsidRDefault="003A187F" w:rsidP="0045160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51603">
              <w:rPr>
                <w:rFonts w:ascii="Arial" w:hAnsi="Arial" w:cs="Arial"/>
                <w:b/>
                <w:sz w:val="20"/>
                <w:szCs w:val="20"/>
              </w:rPr>
              <w:t>Types of Examples That Support Criteria</w:t>
            </w:r>
          </w:p>
        </w:tc>
        <w:tc>
          <w:tcPr>
            <w:tcW w:w="5893" w:type="dxa"/>
            <w:shd w:val="clear" w:color="auto" w:fill="C6D9F1" w:themeFill="text2" w:themeFillTint="33"/>
          </w:tcPr>
          <w:p w14:paraId="356E77F9" w14:textId="77777777" w:rsidR="003A187F" w:rsidRPr="00451603" w:rsidRDefault="003A187F" w:rsidP="0045160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51603">
              <w:rPr>
                <w:rFonts w:ascii="Arial" w:hAnsi="Arial" w:cs="Arial"/>
                <w:b/>
                <w:sz w:val="20"/>
                <w:szCs w:val="20"/>
              </w:rPr>
              <w:t>Nominator’s Response to Criteria</w:t>
            </w:r>
            <w:r w:rsidR="001D1A04" w:rsidRPr="004516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0B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1A04" w:rsidRPr="00451603">
              <w:rPr>
                <w:rFonts w:ascii="Arial" w:hAnsi="Arial" w:cs="Arial"/>
                <w:b/>
                <w:sz w:val="20"/>
                <w:szCs w:val="20"/>
              </w:rPr>
              <w:t>(Please respond to each criterion)</w:t>
            </w:r>
          </w:p>
        </w:tc>
      </w:tr>
      <w:tr w:rsidR="003A187F" w:rsidRPr="00451603" w14:paraId="484B9540" w14:textId="77777777" w:rsidTr="00FC0B2C">
        <w:trPr>
          <w:trHeight w:val="1655"/>
        </w:trPr>
        <w:tc>
          <w:tcPr>
            <w:tcW w:w="2179" w:type="dxa"/>
          </w:tcPr>
          <w:p w14:paraId="37B9B694" w14:textId="77777777" w:rsidR="003A187F" w:rsidRPr="00451603" w:rsidRDefault="00BD7062" w:rsidP="00784DCD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51603">
              <w:rPr>
                <w:rFonts w:ascii="Arial" w:hAnsi="Arial" w:cs="Arial"/>
                <w:b/>
                <w:sz w:val="20"/>
                <w:szCs w:val="20"/>
              </w:rPr>
              <w:t xml:space="preserve">Commitment and Passion Through Behavior To The Mission of UConn Health </w:t>
            </w:r>
          </w:p>
        </w:tc>
        <w:tc>
          <w:tcPr>
            <w:tcW w:w="2944" w:type="dxa"/>
          </w:tcPr>
          <w:p w14:paraId="6A9E1352" w14:textId="77777777" w:rsidR="00FC0B2C" w:rsidRPr="00451603" w:rsidRDefault="00BD7062" w:rsidP="00784DC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51603">
              <w:rPr>
                <w:rFonts w:ascii="Arial" w:hAnsi="Arial" w:cs="Arial"/>
                <w:sz w:val="20"/>
                <w:szCs w:val="20"/>
              </w:rPr>
              <w:t xml:space="preserve">Promotes </w:t>
            </w:r>
            <w:r w:rsidR="00784DCD" w:rsidRPr="00451603">
              <w:rPr>
                <w:rFonts w:ascii="Arial" w:hAnsi="Arial" w:cs="Arial"/>
                <w:sz w:val="20"/>
                <w:szCs w:val="20"/>
              </w:rPr>
              <w:t>UConn Health</w:t>
            </w:r>
            <w:r w:rsidRPr="00451603">
              <w:rPr>
                <w:rFonts w:ascii="Arial" w:hAnsi="Arial" w:cs="Arial"/>
                <w:sz w:val="20"/>
                <w:szCs w:val="20"/>
              </w:rPr>
              <w:t xml:space="preserve"> mission/vision through work and behavior within and outside the institution.  Acts as a change agent; promotes change in order to continually improve organizational processes and systems; helps and supports others in adapting to change</w:t>
            </w:r>
          </w:p>
        </w:tc>
        <w:tc>
          <w:tcPr>
            <w:tcW w:w="5893" w:type="dxa"/>
          </w:tcPr>
          <w:p w14:paraId="4D581C89" w14:textId="77777777" w:rsidR="00627404" w:rsidRPr="00451603" w:rsidRDefault="00627404" w:rsidP="00C56510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A04" w:rsidRPr="00451603" w14:paraId="4888B80C" w14:textId="77777777" w:rsidTr="00FC0B2C">
        <w:tc>
          <w:tcPr>
            <w:tcW w:w="2179" w:type="dxa"/>
          </w:tcPr>
          <w:p w14:paraId="16A99E28" w14:textId="77777777" w:rsidR="00BD7062" w:rsidRDefault="00FC0B2C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Display of Formal and Informal </w:t>
            </w:r>
            <w:r w:rsidR="00BD7062" w:rsidRPr="00451603">
              <w:rPr>
                <w:rFonts w:ascii="Arial" w:hAnsi="Arial" w:cs="Arial"/>
                <w:b/>
                <w:sz w:val="20"/>
                <w:szCs w:val="20"/>
              </w:rPr>
              <w:t>Leadership Skills</w:t>
            </w:r>
          </w:p>
          <w:p w14:paraId="04251936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4D455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27EB2" w14:textId="77777777" w:rsidR="00F92157" w:rsidRDefault="00F9215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346E1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32C3D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4D56F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CE2C8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FC3C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D3AB9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2BC7F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6468E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D7726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0C42B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29DE2" w14:textId="77777777" w:rsidR="00A930C7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FAF1C" w14:textId="77777777" w:rsidR="00A930C7" w:rsidRPr="00FC0B2C" w:rsidRDefault="00A930C7" w:rsidP="00FC0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</w:tcPr>
          <w:p w14:paraId="195D8E01" w14:textId="77777777" w:rsidR="001D1A04" w:rsidRPr="00451603" w:rsidRDefault="00BD7062" w:rsidP="00C5651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51603">
              <w:rPr>
                <w:rFonts w:ascii="Arial" w:hAnsi="Arial" w:cs="Arial"/>
                <w:sz w:val="20"/>
                <w:szCs w:val="20"/>
              </w:rPr>
              <w:t>Motivates and inspires with transparency to promote a culture of trust.  Promotes teamwork.  Recognizes, rewards, and celebrates individuals’ successes.  Empowers others to actualize potential.</w:t>
            </w:r>
          </w:p>
        </w:tc>
        <w:tc>
          <w:tcPr>
            <w:tcW w:w="5893" w:type="dxa"/>
          </w:tcPr>
          <w:p w14:paraId="351D851F" w14:textId="77777777" w:rsidR="00FC0B2C" w:rsidRPr="00451603" w:rsidRDefault="00FC0B2C" w:rsidP="00C56510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404" w:rsidRPr="00451603" w14:paraId="7856B89A" w14:textId="77777777" w:rsidTr="00FC0B2C">
        <w:tc>
          <w:tcPr>
            <w:tcW w:w="2179" w:type="dxa"/>
          </w:tcPr>
          <w:p w14:paraId="400990A2" w14:textId="77777777" w:rsidR="00627404" w:rsidRPr="00451603" w:rsidRDefault="00627404" w:rsidP="00C67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603">
              <w:rPr>
                <w:rFonts w:ascii="Arial" w:hAnsi="Arial" w:cs="Arial"/>
                <w:b/>
                <w:sz w:val="20"/>
                <w:szCs w:val="20"/>
              </w:rPr>
              <w:lastRenderedPageBreak/>
              <w:t>Exemplary Professional Skills and Personal Attributes</w:t>
            </w:r>
          </w:p>
          <w:p w14:paraId="49FE5C62" w14:textId="77777777" w:rsidR="00627404" w:rsidRPr="00451603" w:rsidRDefault="00627404" w:rsidP="00C675BC">
            <w:pPr>
              <w:rPr>
                <w:rFonts w:ascii="Arial" w:hAnsi="Arial" w:cs="Arial"/>
                <w:sz w:val="20"/>
                <w:szCs w:val="20"/>
              </w:rPr>
            </w:pPr>
            <w:r w:rsidRPr="00451603">
              <w:rPr>
                <w:rFonts w:ascii="Arial" w:hAnsi="Arial" w:cs="Arial"/>
                <w:sz w:val="20"/>
                <w:szCs w:val="20"/>
              </w:rPr>
              <w:t>-Sound competence and contributions toward his/her functional area (I.e. nursing, information technology, nutrition, facilities etc.)</w:t>
            </w:r>
          </w:p>
          <w:p w14:paraId="3E2B0B05" w14:textId="77777777" w:rsidR="00627404" w:rsidRPr="00451603" w:rsidRDefault="00627404" w:rsidP="00C675BC">
            <w:pPr>
              <w:rPr>
                <w:rFonts w:ascii="Arial" w:hAnsi="Arial" w:cs="Arial"/>
                <w:sz w:val="20"/>
                <w:szCs w:val="20"/>
              </w:rPr>
            </w:pPr>
            <w:r w:rsidRPr="00451603">
              <w:rPr>
                <w:rFonts w:ascii="Arial" w:hAnsi="Arial" w:cs="Arial"/>
                <w:sz w:val="20"/>
                <w:szCs w:val="20"/>
              </w:rPr>
              <w:t>-Superior customer service to internal and external customers.</w:t>
            </w:r>
          </w:p>
          <w:p w14:paraId="14529C7B" w14:textId="77777777" w:rsidR="00627404" w:rsidRPr="00451603" w:rsidRDefault="00627404" w:rsidP="001D1A04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</w:tcPr>
          <w:p w14:paraId="4049D01C" w14:textId="77777777" w:rsidR="00627404" w:rsidRPr="00451603" w:rsidRDefault="00627404" w:rsidP="00C675BC">
            <w:pPr>
              <w:rPr>
                <w:rFonts w:ascii="Arial" w:hAnsi="Arial" w:cs="Arial"/>
                <w:sz w:val="20"/>
                <w:szCs w:val="20"/>
              </w:rPr>
            </w:pPr>
            <w:r w:rsidRPr="00451603">
              <w:rPr>
                <w:rFonts w:ascii="Arial" w:hAnsi="Arial" w:cs="Arial"/>
                <w:sz w:val="20"/>
                <w:szCs w:val="20"/>
              </w:rPr>
              <w:t>Proven expertise and capabilities in role; outstanding performance evaluations; national and/or local recognition of expertise such as PAW award, Husky Hero award, Nightingale Award, professional society award, or departmental award.</w:t>
            </w:r>
          </w:p>
          <w:p w14:paraId="6AC18934" w14:textId="77777777" w:rsidR="00627404" w:rsidRPr="00451603" w:rsidRDefault="00627404" w:rsidP="00C675BC">
            <w:pPr>
              <w:rPr>
                <w:rFonts w:ascii="Arial" w:hAnsi="Arial" w:cs="Arial"/>
                <w:sz w:val="20"/>
                <w:szCs w:val="20"/>
              </w:rPr>
            </w:pPr>
            <w:r w:rsidRPr="00451603">
              <w:rPr>
                <w:rFonts w:ascii="Arial" w:hAnsi="Arial" w:cs="Arial"/>
                <w:sz w:val="20"/>
                <w:szCs w:val="20"/>
              </w:rPr>
              <w:t>-Involvement in a special committee, initiative, project, task force or unit based effort.</w:t>
            </w:r>
          </w:p>
          <w:p w14:paraId="1DB9713A" w14:textId="77777777" w:rsidR="00627404" w:rsidRPr="00451603" w:rsidRDefault="00627404" w:rsidP="00C675BC">
            <w:pPr>
              <w:rPr>
                <w:rFonts w:ascii="Arial" w:hAnsi="Arial" w:cs="Arial"/>
                <w:sz w:val="20"/>
                <w:szCs w:val="20"/>
              </w:rPr>
            </w:pPr>
            <w:r w:rsidRPr="00451603">
              <w:rPr>
                <w:rFonts w:ascii="Arial" w:hAnsi="Arial" w:cs="Arial"/>
                <w:sz w:val="20"/>
                <w:szCs w:val="20"/>
              </w:rPr>
              <w:t>-Positive attitude, effective communicator, exceeds customer’s expectations (internal and external customers); high customer satisfaction (I.e. letters of commendation, letters of appreciation); seeks and utilizes feedback to improve customer service.</w:t>
            </w:r>
          </w:p>
          <w:p w14:paraId="6E396FAC" w14:textId="77777777" w:rsidR="00627404" w:rsidRPr="00451603" w:rsidRDefault="00627404" w:rsidP="00C67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14:paraId="2C7DFCC4" w14:textId="77777777" w:rsidR="00627404" w:rsidRPr="00451603" w:rsidRDefault="00627404" w:rsidP="00C56510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F4DE23" w14:textId="77777777" w:rsidR="00245189" w:rsidRPr="00451603" w:rsidRDefault="00245189">
      <w:pPr>
        <w:rPr>
          <w:rFonts w:ascii="Arial" w:hAnsi="Arial" w:cs="Arial"/>
        </w:rPr>
      </w:pPr>
    </w:p>
    <w:p w14:paraId="19FAB7AA" w14:textId="77777777" w:rsidR="00C10822" w:rsidRDefault="00FC0B2C" w:rsidP="00C1082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color w:val="244061"/>
        </w:rPr>
        <w:t>Section III: Additional Comments:</w:t>
      </w:r>
      <w:r w:rsidR="00A930C7">
        <w:rPr>
          <w:rFonts w:ascii="Arial" w:hAnsi="Arial" w:cs="Arial"/>
          <w:b/>
          <w:color w:val="244061"/>
        </w:rPr>
        <w:t xml:space="preserve"> </w:t>
      </w:r>
      <w:r w:rsidR="00C10822" w:rsidRPr="00FC0B2C">
        <w:rPr>
          <w:rFonts w:ascii="Arial" w:hAnsi="Arial" w:cs="Arial"/>
        </w:rPr>
        <w:t xml:space="preserve">Please feel free to use the space below to add any additional comments that would help the </w:t>
      </w:r>
      <w:r w:rsidR="00A930C7">
        <w:rPr>
          <w:rFonts w:ascii="Arial" w:hAnsi="Arial" w:cs="Arial"/>
        </w:rPr>
        <w:t>c</w:t>
      </w:r>
      <w:r w:rsidR="000732BE" w:rsidRPr="00FC0B2C">
        <w:rPr>
          <w:rFonts w:ascii="Arial" w:hAnsi="Arial" w:cs="Arial"/>
        </w:rPr>
        <w:t>ommittee get to know the candidate.</w:t>
      </w:r>
    </w:p>
    <w:p w14:paraId="4264AB28" w14:textId="77777777" w:rsidR="00FC0B2C" w:rsidRDefault="00FC0B2C" w:rsidP="00C10822">
      <w:pPr>
        <w:spacing w:after="120"/>
        <w:rPr>
          <w:rFonts w:ascii="Arial" w:hAnsi="Arial" w:cs="Arial"/>
        </w:rPr>
      </w:pPr>
    </w:p>
    <w:p w14:paraId="2B06F26D" w14:textId="77777777" w:rsidR="00FC0B2C" w:rsidRDefault="00FC0B2C" w:rsidP="00C10822">
      <w:pPr>
        <w:spacing w:after="120"/>
        <w:rPr>
          <w:rFonts w:ascii="Arial" w:hAnsi="Arial" w:cs="Arial"/>
        </w:rPr>
      </w:pPr>
    </w:p>
    <w:p w14:paraId="448F11B8" w14:textId="77777777" w:rsidR="00FC0B2C" w:rsidRPr="00FC0B2C" w:rsidRDefault="00FC0B2C" w:rsidP="00C10822">
      <w:pPr>
        <w:spacing w:after="120"/>
        <w:rPr>
          <w:rFonts w:ascii="Arial" w:hAnsi="Arial" w:cs="Arial"/>
        </w:rPr>
      </w:pPr>
    </w:p>
    <w:p w14:paraId="3FA79CAE" w14:textId="77777777" w:rsidR="00C10822" w:rsidRPr="00451603" w:rsidRDefault="00C10822">
      <w:pPr>
        <w:rPr>
          <w:rFonts w:ascii="Arial" w:hAnsi="Arial" w:cs="Arial"/>
        </w:rPr>
      </w:pPr>
    </w:p>
    <w:p w14:paraId="1C329B13" w14:textId="77777777" w:rsidR="00627404" w:rsidRPr="00451603" w:rsidRDefault="00627404">
      <w:pPr>
        <w:rPr>
          <w:rFonts w:ascii="Arial" w:hAnsi="Arial" w:cs="Arial"/>
        </w:rPr>
      </w:pPr>
    </w:p>
    <w:p w14:paraId="5C73F5E7" w14:textId="77777777" w:rsidR="00EF5D01" w:rsidRPr="00451603" w:rsidRDefault="00EF5D01">
      <w:pPr>
        <w:rPr>
          <w:rFonts w:ascii="Arial" w:hAnsi="Arial" w:cs="Arial"/>
        </w:rPr>
      </w:pPr>
    </w:p>
    <w:p w14:paraId="67AD7C20" w14:textId="77777777" w:rsidR="00EF5D01" w:rsidRPr="00451603" w:rsidRDefault="00EF5D01">
      <w:pPr>
        <w:rPr>
          <w:rFonts w:ascii="Arial" w:hAnsi="Arial" w:cs="Arial"/>
        </w:rPr>
      </w:pPr>
    </w:p>
    <w:p w14:paraId="057FD655" w14:textId="77777777" w:rsidR="00C10822" w:rsidRPr="00451603" w:rsidRDefault="00C10822">
      <w:pPr>
        <w:rPr>
          <w:rFonts w:ascii="Arial" w:hAnsi="Arial" w:cs="Arial"/>
        </w:rPr>
      </w:pPr>
    </w:p>
    <w:p w14:paraId="144E3447" w14:textId="77777777" w:rsidR="00C10822" w:rsidRDefault="00C10822">
      <w:pPr>
        <w:rPr>
          <w:rFonts w:ascii="Arial" w:hAnsi="Arial" w:cs="Arial"/>
        </w:rPr>
      </w:pPr>
    </w:p>
    <w:p w14:paraId="17384084" w14:textId="77777777" w:rsidR="00A930C7" w:rsidRDefault="00A930C7">
      <w:pPr>
        <w:rPr>
          <w:rFonts w:ascii="Arial" w:hAnsi="Arial" w:cs="Arial"/>
        </w:rPr>
      </w:pPr>
    </w:p>
    <w:p w14:paraId="640FCEAF" w14:textId="77777777" w:rsidR="00A930C7" w:rsidRDefault="00A930C7">
      <w:pPr>
        <w:rPr>
          <w:rFonts w:ascii="Arial" w:hAnsi="Arial" w:cs="Arial"/>
        </w:rPr>
      </w:pPr>
    </w:p>
    <w:p w14:paraId="4D78FB65" w14:textId="6B19592C" w:rsidR="00C10822" w:rsidRPr="00451603" w:rsidRDefault="00F21FA4" w:rsidP="00FC0B2C">
      <w:pPr>
        <w:tabs>
          <w:tab w:val="left" w:pos="900"/>
        </w:tabs>
        <w:spacing w:after="0"/>
        <w:ind w:left="81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17365D"/>
        </w:rPr>
        <w:t>C</w:t>
      </w:r>
      <w:r w:rsidR="00C10822" w:rsidRPr="00451603">
        <w:rPr>
          <w:rFonts w:ascii="Arial" w:hAnsi="Arial" w:cs="Arial"/>
          <w:b/>
          <w:bCs/>
          <w:color w:val="17365D"/>
        </w:rPr>
        <w:t>ontact:</w:t>
      </w:r>
      <w:r w:rsidR="00777897" w:rsidRPr="00451603">
        <w:rPr>
          <w:rFonts w:ascii="Arial" w:hAnsi="Arial" w:cs="Arial"/>
          <w:b/>
          <w:bCs/>
          <w:color w:val="17365D"/>
        </w:rPr>
        <w:t xml:space="preserve"> </w:t>
      </w:r>
      <w:r w:rsidR="00C10822" w:rsidRPr="00451603">
        <w:rPr>
          <w:rFonts w:ascii="Arial" w:hAnsi="Arial" w:cs="Arial"/>
          <w:sz w:val="18"/>
          <w:szCs w:val="18"/>
        </w:rPr>
        <w:t xml:space="preserve"> </w:t>
      </w:r>
      <w:r w:rsidR="00FC0B2C">
        <w:rPr>
          <w:rFonts w:ascii="Arial" w:hAnsi="Arial" w:cs="Arial"/>
          <w:sz w:val="20"/>
          <w:szCs w:val="20"/>
        </w:rPr>
        <w:t>Alexis Crean</w:t>
      </w:r>
      <w:r w:rsidR="00C10822" w:rsidRPr="00451603">
        <w:rPr>
          <w:rFonts w:ascii="Arial" w:hAnsi="Arial" w:cs="Arial"/>
          <w:sz w:val="20"/>
          <w:szCs w:val="20"/>
        </w:rPr>
        <w:t xml:space="preserve">, Human Resources, </w:t>
      </w:r>
      <w:hyperlink r:id="rId10" w:history="1">
        <w:r w:rsidR="00FC0B2C" w:rsidRPr="00A930C7">
          <w:rPr>
            <w:rStyle w:val="Hyperlink"/>
            <w:rFonts w:ascii="Arial" w:hAnsi="Arial" w:cs="Arial"/>
            <w:sz w:val="20"/>
            <w:szCs w:val="20"/>
            <w:u w:val="none"/>
          </w:rPr>
          <w:t>acrean@uchc.edu</w:t>
        </w:r>
      </w:hyperlink>
      <w:r w:rsidR="00FC0B2C">
        <w:rPr>
          <w:rFonts w:ascii="Arial" w:hAnsi="Arial" w:cs="Arial"/>
          <w:sz w:val="20"/>
          <w:szCs w:val="20"/>
        </w:rPr>
        <w:t xml:space="preserve"> | </w:t>
      </w:r>
      <w:r w:rsidR="00C10822" w:rsidRPr="00451603">
        <w:rPr>
          <w:rFonts w:ascii="Arial" w:hAnsi="Arial" w:cs="Arial"/>
          <w:sz w:val="20"/>
          <w:szCs w:val="20"/>
        </w:rPr>
        <w:t xml:space="preserve">860 </w:t>
      </w:r>
      <w:r w:rsidR="00D07566">
        <w:rPr>
          <w:rFonts w:ascii="Arial" w:hAnsi="Arial" w:cs="Arial"/>
          <w:sz w:val="20"/>
          <w:szCs w:val="20"/>
        </w:rPr>
        <w:t>617-6478</w:t>
      </w:r>
    </w:p>
    <w:sectPr w:rsidR="00C10822" w:rsidRPr="00451603" w:rsidSect="00C56B87">
      <w:headerReference w:type="default" r:id="rId11"/>
      <w:footerReference w:type="default" r:id="rId12"/>
      <w:pgSz w:w="12240" w:h="15840"/>
      <w:pgMar w:top="13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26A6" w14:textId="77777777" w:rsidR="00E842E9" w:rsidRDefault="00E842E9" w:rsidP="00124F70">
      <w:pPr>
        <w:spacing w:after="0" w:line="240" w:lineRule="auto"/>
      </w:pPr>
      <w:r>
        <w:separator/>
      </w:r>
    </w:p>
  </w:endnote>
  <w:endnote w:type="continuationSeparator" w:id="0">
    <w:p w14:paraId="1BDCEF89" w14:textId="77777777" w:rsidR="00E842E9" w:rsidRDefault="00E842E9" w:rsidP="0012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8157582"/>
      <w:docPartObj>
        <w:docPartGallery w:val="Page Numbers (Bottom of Page)"/>
        <w:docPartUnique/>
      </w:docPartObj>
    </w:sdtPr>
    <w:sdtEndPr/>
    <w:sdtContent>
      <w:p w14:paraId="129ADFF0" w14:textId="77777777" w:rsidR="00E842E9" w:rsidRDefault="00A930C7" w:rsidP="00A930C7">
        <w:pPr>
          <w:pStyle w:val="Footer"/>
          <w:tabs>
            <w:tab w:val="clear" w:pos="9360"/>
            <w:tab w:val="right" w:pos="10800"/>
          </w:tabs>
        </w:pPr>
        <w:r>
          <w:t>Dr. Peter J. Deckers Employee Appreciation Award:   Nomination Form</w:t>
        </w:r>
        <w:r>
          <w:tab/>
        </w:r>
        <w:r w:rsidR="00414646">
          <w:fldChar w:fldCharType="begin"/>
        </w:r>
        <w:r w:rsidR="00414646">
          <w:instrText xml:space="preserve"> PAGE   \* MERGEFORMAT </w:instrText>
        </w:r>
        <w:r w:rsidR="00414646">
          <w:fldChar w:fldCharType="separate"/>
        </w:r>
        <w:r w:rsidR="00483A5E">
          <w:rPr>
            <w:noProof/>
          </w:rPr>
          <w:t>2</w:t>
        </w:r>
        <w:r w:rsidR="0041464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CB56" w14:textId="77777777" w:rsidR="00E842E9" w:rsidRDefault="00E842E9" w:rsidP="00124F70">
      <w:pPr>
        <w:spacing w:after="0" w:line="240" w:lineRule="auto"/>
      </w:pPr>
      <w:r>
        <w:separator/>
      </w:r>
    </w:p>
  </w:footnote>
  <w:footnote w:type="continuationSeparator" w:id="0">
    <w:p w14:paraId="51A09DAF" w14:textId="77777777" w:rsidR="00E842E9" w:rsidRDefault="00E842E9" w:rsidP="0012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C98F" w14:textId="77777777" w:rsidR="00C56B87" w:rsidRPr="00451603" w:rsidRDefault="00C56B87" w:rsidP="00C56B87">
    <w:pPr>
      <w:tabs>
        <w:tab w:val="left" w:leader="underscore" w:pos="10710"/>
      </w:tabs>
      <w:spacing w:before="240"/>
      <w:rPr>
        <w:rFonts w:ascii="Arial" w:hAnsi="Arial" w:cs="Arial"/>
      </w:rPr>
    </w:pPr>
    <w:r w:rsidRPr="00451603">
      <w:rPr>
        <w:rFonts w:ascii="Arial" w:hAnsi="Arial" w:cs="Arial"/>
        <w:b/>
        <w:sz w:val="21"/>
        <w:szCs w:val="21"/>
      </w:rPr>
      <w:t>Nominee Name:</w:t>
    </w:r>
    <w:r>
      <w:rPr>
        <w:rFonts w:ascii="Arial" w:hAnsi="Arial" w:cs="Arial"/>
        <w:b/>
        <w:sz w:val="21"/>
        <w:szCs w:val="21"/>
      </w:rPr>
      <w:t xml:space="preserve"> </w:t>
    </w:r>
    <w:r>
      <w:rPr>
        <w:rFonts w:ascii="Arial" w:hAnsi="Arial" w:cs="Arial"/>
        <w:b/>
        <w:sz w:val="21"/>
        <w:szCs w:val="21"/>
      </w:rPr>
      <w:tab/>
    </w:r>
  </w:p>
  <w:p w14:paraId="359B3AA8" w14:textId="77777777" w:rsidR="002E1577" w:rsidRDefault="002E1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F3C"/>
    <w:multiLevelType w:val="hybridMultilevel"/>
    <w:tmpl w:val="83CA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1524"/>
    <w:multiLevelType w:val="hybridMultilevel"/>
    <w:tmpl w:val="57B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MTA3N7G0NDQzNzJS0lEKTi0uzszPAykwqgUA46z/eCwAAAA="/>
  </w:docVars>
  <w:rsids>
    <w:rsidRoot w:val="00C56510"/>
    <w:rsid w:val="000272EB"/>
    <w:rsid w:val="0005239F"/>
    <w:rsid w:val="000732BE"/>
    <w:rsid w:val="0008249D"/>
    <w:rsid w:val="000F0736"/>
    <w:rsid w:val="000F4B2F"/>
    <w:rsid w:val="0011093B"/>
    <w:rsid w:val="00124F70"/>
    <w:rsid w:val="00153185"/>
    <w:rsid w:val="001D1A04"/>
    <w:rsid w:val="00245189"/>
    <w:rsid w:val="00294FA3"/>
    <w:rsid w:val="002D4F32"/>
    <w:rsid w:val="002E1577"/>
    <w:rsid w:val="003A187F"/>
    <w:rsid w:val="00414646"/>
    <w:rsid w:val="00451603"/>
    <w:rsid w:val="00483A5E"/>
    <w:rsid w:val="004D35EF"/>
    <w:rsid w:val="005E3F3D"/>
    <w:rsid w:val="00627404"/>
    <w:rsid w:val="00633DC2"/>
    <w:rsid w:val="006A2478"/>
    <w:rsid w:val="00777897"/>
    <w:rsid w:val="00781D99"/>
    <w:rsid w:val="00784DCD"/>
    <w:rsid w:val="007E45DD"/>
    <w:rsid w:val="00A006E8"/>
    <w:rsid w:val="00A46C93"/>
    <w:rsid w:val="00A930C7"/>
    <w:rsid w:val="00B74C25"/>
    <w:rsid w:val="00BC29A0"/>
    <w:rsid w:val="00BD7062"/>
    <w:rsid w:val="00C10822"/>
    <w:rsid w:val="00C56510"/>
    <w:rsid w:val="00C56B87"/>
    <w:rsid w:val="00C675BC"/>
    <w:rsid w:val="00CD7D0F"/>
    <w:rsid w:val="00CF6772"/>
    <w:rsid w:val="00D07566"/>
    <w:rsid w:val="00DD2005"/>
    <w:rsid w:val="00E6061C"/>
    <w:rsid w:val="00E842E9"/>
    <w:rsid w:val="00EF545D"/>
    <w:rsid w:val="00EF5D01"/>
    <w:rsid w:val="00F21FA4"/>
    <w:rsid w:val="00F425E1"/>
    <w:rsid w:val="00F92157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0299"/>
  <w15:docId w15:val="{01B96ED5-ABA7-40E6-8E06-0D956AF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70"/>
  </w:style>
  <w:style w:type="paragraph" w:styleId="Footer">
    <w:name w:val="footer"/>
    <w:basedOn w:val="Normal"/>
    <w:link w:val="FooterChar"/>
    <w:uiPriority w:val="99"/>
    <w:unhideWhenUsed/>
    <w:rsid w:val="0012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70"/>
  </w:style>
  <w:style w:type="character" w:styleId="Hyperlink">
    <w:name w:val="Hyperlink"/>
    <w:basedOn w:val="DefaultParagraphFont"/>
    <w:uiPriority w:val="99"/>
    <w:unhideWhenUsed/>
    <w:rsid w:val="00FC0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rean@uch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ean@uch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787C-67D8-4343-82D8-4DFA2498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Health Center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Crean,Alexandra</dc:creator>
  <cp:lastModifiedBy>Crean,Alexandra</cp:lastModifiedBy>
  <cp:revision>2</cp:revision>
  <cp:lastPrinted>2014-10-28T14:49:00Z</cp:lastPrinted>
  <dcterms:created xsi:type="dcterms:W3CDTF">2020-10-08T11:06:00Z</dcterms:created>
  <dcterms:modified xsi:type="dcterms:W3CDTF">2020-10-08T11:06:00Z</dcterms:modified>
</cp:coreProperties>
</file>