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3A052" w14:textId="53AB14FF" w:rsidR="0066562B" w:rsidRPr="008208D1" w:rsidRDefault="0066562B" w:rsidP="0066562B">
      <w:pPr>
        <w:rPr>
          <w:rFonts w:cstheme="minorHAnsi"/>
        </w:rPr>
      </w:pPr>
      <w:r w:rsidRPr="008208D1">
        <w:rPr>
          <w:rFonts w:cstheme="minorHAnsi"/>
        </w:rPr>
        <w:t>The Diversity, Equity, and Inclusion (DEI) Leadership Track is a</w:t>
      </w:r>
      <w:r w:rsidR="0030797B">
        <w:rPr>
          <w:rFonts w:cstheme="minorHAnsi"/>
        </w:rPr>
        <w:t xml:space="preserve"> two-year</w:t>
      </w:r>
      <w:r w:rsidRPr="008208D1">
        <w:rPr>
          <w:rFonts w:cstheme="minorHAnsi"/>
        </w:rPr>
        <w:t xml:space="preserve"> extra-curricular learning track offered through </w:t>
      </w:r>
      <w:r w:rsidR="001072FC">
        <w:rPr>
          <w:rFonts w:cstheme="minorHAnsi"/>
        </w:rPr>
        <w:t xml:space="preserve">a partnership between the Graduate Medical </w:t>
      </w:r>
      <w:r w:rsidR="0030797B">
        <w:rPr>
          <w:rFonts w:cstheme="minorHAnsi"/>
        </w:rPr>
        <w:t>E</w:t>
      </w:r>
      <w:r w:rsidR="001072FC">
        <w:rPr>
          <w:rFonts w:cstheme="minorHAnsi"/>
        </w:rPr>
        <w:t xml:space="preserve">ducation Office and </w:t>
      </w:r>
      <w:r w:rsidRPr="008208D1">
        <w:rPr>
          <w:rFonts w:cstheme="minorHAnsi"/>
        </w:rPr>
        <w:t xml:space="preserve">the Office of Multicultural and Community Affairs. The aim is for learners to develop cross-continuum competencies in DEI that will bolster their professional development and prepare them to pursue career pathways focused on DEI leadership in medicine. An additional aim of the curriculum is to enhance the resources for DEI education and DEI scholarship that are available to the medical communities at the University of Connecticut and affiliated </w:t>
      </w:r>
      <w:r w:rsidR="0030797B">
        <w:rPr>
          <w:rFonts w:cstheme="minorHAnsi"/>
        </w:rPr>
        <w:t>hospitals</w:t>
      </w:r>
      <w:r w:rsidRPr="008208D1">
        <w:rPr>
          <w:rFonts w:cstheme="minorHAnsi"/>
        </w:rPr>
        <w:t>.</w:t>
      </w:r>
    </w:p>
    <w:p w14:paraId="6C3A4772" w14:textId="77777777" w:rsidR="0066562B" w:rsidRPr="008208D1" w:rsidRDefault="0066562B" w:rsidP="0066562B">
      <w:pPr>
        <w:rPr>
          <w:rFonts w:cstheme="minorHAnsi"/>
        </w:rPr>
      </w:pPr>
    </w:p>
    <w:p w14:paraId="12D3E291" w14:textId="0A40DCF8" w:rsidR="0066562B" w:rsidRPr="008208D1" w:rsidRDefault="0066562B" w:rsidP="0066562B">
      <w:pPr>
        <w:rPr>
          <w:rFonts w:cstheme="minorHAnsi"/>
          <w:color w:val="000000" w:themeColor="text1"/>
        </w:rPr>
      </w:pPr>
      <w:r w:rsidRPr="001072FC">
        <w:rPr>
          <w:rFonts w:cstheme="minorHAnsi"/>
        </w:rPr>
        <w:t xml:space="preserve">Interested trainees </w:t>
      </w:r>
      <w:r w:rsidR="001072FC">
        <w:rPr>
          <w:rFonts w:cstheme="minorHAnsi"/>
        </w:rPr>
        <w:t xml:space="preserve">from any UConn-sponsored program in the PGY2 year or beyond </w:t>
      </w:r>
      <w:r w:rsidRPr="001072FC">
        <w:rPr>
          <w:rFonts w:cstheme="minorHAnsi"/>
        </w:rPr>
        <w:t xml:space="preserve">are encouraged to </w:t>
      </w:r>
      <w:r w:rsidR="00173E47" w:rsidRPr="001072FC">
        <w:rPr>
          <w:rFonts w:cstheme="minorHAnsi"/>
        </w:rPr>
        <w:t>apply</w:t>
      </w:r>
      <w:r w:rsidRPr="001072FC">
        <w:rPr>
          <w:rFonts w:cstheme="minorHAnsi"/>
        </w:rPr>
        <w:t>. Post-</w:t>
      </w:r>
      <w:r w:rsidRPr="008208D1">
        <w:rPr>
          <w:rFonts w:cstheme="minorHAnsi"/>
          <w:color w:val="000000" w:themeColor="text1"/>
        </w:rPr>
        <w:t>graduate year one trainees may be considered on a selected basis.</w:t>
      </w:r>
    </w:p>
    <w:p w14:paraId="34EA7C22" w14:textId="23550C68" w:rsidR="00CA5CBF" w:rsidRDefault="00CA5CBF"/>
    <w:sectPr w:rsidR="00CA5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2B"/>
    <w:rsid w:val="001072FC"/>
    <w:rsid w:val="00173E47"/>
    <w:rsid w:val="0030797B"/>
    <w:rsid w:val="0066562B"/>
    <w:rsid w:val="008208D1"/>
    <w:rsid w:val="00AE0F98"/>
    <w:rsid w:val="00CA5CBF"/>
    <w:rsid w:val="00F22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1339"/>
  <w15:chartTrackingRefBased/>
  <w15:docId w15:val="{270082F9-D76F-5C4D-9F3E-E4321DBB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Sutton</dc:creator>
  <cp:keywords/>
  <dc:description/>
  <cp:lastModifiedBy>Angus,Steven</cp:lastModifiedBy>
  <cp:revision>4</cp:revision>
  <dcterms:created xsi:type="dcterms:W3CDTF">2023-06-16T13:35:00Z</dcterms:created>
  <dcterms:modified xsi:type="dcterms:W3CDTF">2023-06-16T14:32:00Z</dcterms:modified>
</cp:coreProperties>
</file>