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29D6" w14:textId="131266DF" w:rsidR="00E85787" w:rsidRPr="00E85787" w:rsidRDefault="00E85787" w:rsidP="00F246F3">
      <w:pPr>
        <w:pStyle w:val="Title"/>
      </w:pPr>
      <w:r>
        <w:rPr>
          <w:noProof/>
        </w:rPr>
        <w:drawing>
          <wp:inline distT="0" distB="0" distL="0" distR="0" wp14:anchorId="539AC9CE" wp14:editId="30F486D2">
            <wp:extent cx="6858635" cy="895985"/>
            <wp:effectExtent l="0" t="0" r="0" b="0"/>
            <wp:docPr id="1840795868" name="Picture 3" descr="REDCap at UCon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95868" name="Picture 3" descr="REDCap at UConn Healt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6D381" w14:textId="77777777" w:rsidR="00E85787" w:rsidRPr="00E85787" w:rsidRDefault="00E85787" w:rsidP="00E85787">
      <w:pPr>
        <w:rPr>
          <w:b/>
          <w:bCs/>
        </w:rPr>
      </w:pPr>
      <w:r w:rsidRPr="00E85787">
        <w:rPr>
          <w:b/>
          <w:bCs/>
        </w:rPr>
        <w:t>User Guide: Applying Conditional Logic in the MyCap Mobile App</w:t>
      </w:r>
    </w:p>
    <w:p w14:paraId="1DDCD0C2" w14:textId="25E7F9B8" w:rsidR="00E85787" w:rsidRPr="00E85787" w:rsidRDefault="00E85787" w:rsidP="00E85787">
      <w:r w:rsidRPr="00E85787">
        <w:rPr>
          <w:b/>
          <w:bCs/>
        </w:rPr>
        <w:t>Feature Added:</w:t>
      </w:r>
      <w:r w:rsidRPr="00E85787">
        <w:t xml:space="preserve"> REDCap v15.5.7</w:t>
      </w:r>
      <w:r w:rsidRPr="00E85787">
        <w:br/>
      </w:r>
      <w:r w:rsidRPr="00E85787">
        <w:rPr>
          <w:b/>
          <w:bCs/>
        </w:rPr>
        <w:t>Applies To:</w:t>
      </w:r>
      <w:r w:rsidRPr="00E85787">
        <w:t xml:space="preserve"> Projects with </w:t>
      </w:r>
      <w:r w:rsidRPr="00E85787">
        <w:rPr>
          <w:b/>
          <w:bCs/>
        </w:rPr>
        <w:t>MyCap</w:t>
      </w:r>
      <w:r w:rsidRPr="00E85787">
        <w:t xml:space="preserve"> </w:t>
      </w:r>
      <w:r w:rsidR="009D1B15" w:rsidRPr="00E85787">
        <w:t>enabled.</w:t>
      </w:r>
    </w:p>
    <w:p w14:paraId="3B417499" w14:textId="77777777" w:rsidR="00E85787" w:rsidRPr="00E85787" w:rsidRDefault="00244AA8" w:rsidP="00E85787">
      <w:r>
        <w:pict w14:anchorId="4E1A64CB">
          <v:rect id="_x0000_i1025" style="width:0;height:1.5pt" o:hralign="center" o:hrstd="t" o:hr="t" fillcolor="#a0a0a0" stroked="f"/>
        </w:pict>
      </w:r>
    </w:p>
    <w:p w14:paraId="5922EE6B" w14:textId="77777777" w:rsidR="00E85787" w:rsidRPr="00E85787" w:rsidRDefault="00E85787" w:rsidP="00E85787">
      <w:pPr>
        <w:rPr>
          <w:b/>
          <w:bCs/>
        </w:rPr>
      </w:pPr>
      <w:r w:rsidRPr="00E85787">
        <w:rPr>
          <w:b/>
          <w:bCs/>
        </w:rPr>
        <w:t>What is it?</w:t>
      </w:r>
    </w:p>
    <w:p w14:paraId="2C215ABC" w14:textId="77777777" w:rsidR="00E85787" w:rsidRPr="00E85787" w:rsidRDefault="00E85787" w:rsidP="00E85787">
      <w:r w:rsidRPr="00E85787">
        <w:t xml:space="preserve">You can now use </w:t>
      </w:r>
      <w:r w:rsidRPr="00E85787">
        <w:rPr>
          <w:b/>
          <w:bCs/>
        </w:rPr>
        <w:t>Form Display Logic (FDL)</w:t>
      </w:r>
      <w:r w:rsidRPr="00E85787">
        <w:t xml:space="preserve"> to control when MyCap tasks appear for participants in the mobile app — the same way you can show or hide forms in REDCap based on set conditions.</w:t>
      </w:r>
    </w:p>
    <w:p w14:paraId="16A2AC4D" w14:textId="77777777" w:rsidR="00E85787" w:rsidRPr="00E85787" w:rsidRDefault="00244AA8" w:rsidP="00E85787">
      <w:r>
        <w:pict w14:anchorId="65999F47">
          <v:rect id="_x0000_i1026" style="width:0;height:1.5pt" o:hralign="center" o:hrstd="t" o:hr="t" fillcolor="#a0a0a0" stroked="f"/>
        </w:pict>
      </w:r>
    </w:p>
    <w:p w14:paraId="79B8BCD1" w14:textId="77777777" w:rsidR="00E85787" w:rsidRPr="00E85787" w:rsidRDefault="00E85787" w:rsidP="00E85787">
      <w:pPr>
        <w:rPr>
          <w:b/>
          <w:bCs/>
        </w:rPr>
      </w:pPr>
      <w:r w:rsidRPr="00E85787">
        <w:rPr>
          <w:b/>
          <w:bCs/>
        </w:rPr>
        <w:t>Why use it?</w:t>
      </w:r>
    </w:p>
    <w:p w14:paraId="3F309CA1" w14:textId="77777777" w:rsidR="00E85787" w:rsidRPr="00E85787" w:rsidRDefault="00E85787" w:rsidP="00E85787">
      <w:pPr>
        <w:numPr>
          <w:ilvl w:val="0"/>
          <w:numId w:val="5"/>
        </w:numPr>
      </w:pPr>
      <w:r w:rsidRPr="00E85787">
        <w:t>Show tasks only when they are relevant (e.g., follow-up surveys only for certain participants).</w:t>
      </w:r>
    </w:p>
    <w:p w14:paraId="46F5AC52" w14:textId="77777777" w:rsidR="00E85787" w:rsidRPr="00E85787" w:rsidRDefault="00E85787" w:rsidP="00E85787">
      <w:pPr>
        <w:numPr>
          <w:ilvl w:val="0"/>
          <w:numId w:val="5"/>
        </w:numPr>
      </w:pPr>
      <w:r w:rsidRPr="00E85787">
        <w:t>Reduce clutter by hiding unnecessary tasks from participants.</w:t>
      </w:r>
    </w:p>
    <w:p w14:paraId="59E0ABD7" w14:textId="25DB7A72" w:rsidR="00E85787" w:rsidRPr="00E85787" w:rsidRDefault="00E85787" w:rsidP="00E85787">
      <w:pPr>
        <w:numPr>
          <w:ilvl w:val="0"/>
          <w:numId w:val="5"/>
        </w:numPr>
      </w:pPr>
      <w:r w:rsidRPr="00E85787">
        <w:t xml:space="preserve">Improve the </w:t>
      </w:r>
      <w:r w:rsidR="009D1B15" w:rsidRPr="00E85787">
        <w:t>participant’s</w:t>
      </w:r>
      <w:r w:rsidRPr="00E85787">
        <w:t xml:space="preserve"> experience by presenting only what they need to complete.</w:t>
      </w:r>
    </w:p>
    <w:p w14:paraId="1B2D4015" w14:textId="77777777" w:rsidR="00E85787" w:rsidRPr="00E85787" w:rsidRDefault="00244AA8" w:rsidP="00E85787">
      <w:r>
        <w:pict w14:anchorId="51805756">
          <v:rect id="_x0000_i1027" style="width:0;height:1.5pt" o:hralign="center" o:hrstd="t" o:hr="t" fillcolor="#a0a0a0" stroked="f"/>
        </w:pict>
      </w:r>
    </w:p>
    <w:p w14:paraId="32002B77" w14:textId="77777777" w:rsidR="00E85787" w:rsidRPr="00E85787" w:rsidRDefault="00E85787" w:rsidP="00E85787">
      <w:pPr>
        <w:rPr>
          <w:b/>
          <w:bCs/>
        </w:rPr>
      </w:pPr>
      <w:r w:rsidRPr="00E85787">
        <w:rPr>
          <w:b/>
          <w:bCs/>
        </w:rPr>
        <w:t>How to Enable MyCap Conditional Logic</w:t>
      </w:r>
    </w:p>
    <w:p w14:paraId="4B9032CC" w14:textId="77777777" w:rsidR="00E85787" w:rsidRPr="00E85787" w:rsidRDefault="00E85787" w:rsidP="00E85787">
      <w:pPr>
        <w:numPr>
          <w:ilvl w:val="0"/>
          <w:numId w:val="6"/>
        </w:numPr>
      </w:pPr>
      <w:r w:rsidRPr="00E85787">
        <w:t xml:space="preserve">Go to your project’s </w:t>
      </w:r>
      <w:r w:rsidRPr="00E85787">
        <w:rPr>
          <w:b/>
          <w:bCs/>
        </w:rPr>
        <w:t>Online Designer</w:t>
      </w:r>
      <w:r w:rsidRPr="00E85787">
        <w:t>.</w:t>
      </w:r>
    </w:p>
    <w:p w14:paraId="75F98948" w14:textId="77777777" w:rsidR="00E85787" w:rsidRPr="00E85787" w:rsidRDefault="00E85787" w:rsidP="00E85787">
      <w:pPr>
        <w:numPr>
          <w:ilvl w:val="0"/>
          <w:numId w:val="6"/>
        </w:numPr>
      </w:pPr>
      <w:r w:rsidRPr="00E85787">
        <w:t xml:space="preserve">Click the </w:t>
      </w:r>
      <w:r w:rsidRPr="00E85787">
        <w:rPr>
          <w:b/>
          <w:bCs/>
        </w:rPr>
        <w:t>Form Display Logic</w:t>
      </w:r>
      <w:r w:rsidRPr="00E85787">
        <w:t xml:space="preserve"> button at the top of the form list.</w:t>
      </w:r>
      <w:r w:rsidRPr="00E85787">
        <w:br/>
        <w:t>![Screenshot Placeholder – Form Display Logic button]</w:t>
      </w:r>
    </w:p>
    <w:p w14:paraId="011492CF" w14:textId="77777777" w:rsidR="00E85787" w:rsidRPr="00E85787" w:rsidRDefault="00E85787" w:rsidP="00E85787">
      <w:pPr>
        <w:numPr>
          <w:ilvl w:val="0"/>
          <w:numId w:val="6"/>
        </w:numPr>
      </w:pPr>
      <w:r w:rsidRPr="00E85787">
        <w:t xml:space="preserve">In the setup dialog, check the box for </w:t>
      </w:r>
      <w:r w:rsidRPr="00E85787">
        <w:rPr>
          <w:b/>
          <w:bCs/>
        </w:rPr>
        <w:t>Enable support for MyCap App</w:t>
      </w:r>
      <w:r w:rsidRPr="00E85787">
        <w:t>.</w:t>
      </w:r>
      <w:r w:rsidRPr="00E85787">
        <w:br/>
        <w:t>![Screenshot Placeholder – Enable MyCap App option]</w:t>
      </w:r>
    </w:p>
    <w:p w14:paraId="0D50C839" w14:textId="77777777" w:rsidR="00E85787" w:rsidRPr="00E85787" w:rsidRDefault="00E85787" w:rsidP="00E85787">
      <w:pPr>
        <w:numPr>
          <w:ilvl w:val="0"/>
          <w:numId w:val="6"/>
        </w:numPr>
      </w:pPr>
      <w:r w:rsidRPr="00E85787">
        <w:t>For each form/task you want to control:</w:t>
      </w:r>
    </w:p>
    <w:p w14:paraId="6F1DEEF3" w14:textId="77777777" w:rsidR="00E85787" w:rsidRPr="00E85787" w:rsidRDefault="00E85787" w:rsidP="00E85787">
      <w:pPr>
        <w:numPr>
          <w:ilvl w:val="1"/>
          <w:numId w:val="6"/>
        </w:numPr>
      </w:pPr>
      <w:r w:rsidRPr="00E85787">
        <w:t xml:space="preserve">Click </w:t>
      </w:r>
      <w:r w:rsidRPr="00E85787">
        <w:rPr>
          <w:b/>
          <w:bCs/>
        </w:rPr>
        <w:t>Add Condition</w:t>
      </w:r>
      <w:r w:rsidRPr="00E85787">
        <w:t>.</w:t>
      </w:r>
    </w:p>
    <w:p w14:paraId="6A64C71D" w14:textId="77777777" w:rsidR="00E85787" w:rsidRPr="00E85787" w:rsidRDefault="00E85787" w:rsidP="00E85787">
      <w:pPr>
        <w:numPr>
          <w:ilvl w:val="1"/>
          <w:numId w:val="6"/>
        </w:numPr>
      </w:pPr>
      <w:r w:rsidRPr="00E85787">
        <w:t>Enter the logic that determines when the form should be visible.</w:t>
      </w:r>
      <w:r w:rsidRPr="00E85787">
        <w:br/>
        <w:t>Example: [age] &gt;= 18 will only show the form if the participant’s age is 18 or older.</w:t>
      </w:r>
    </w:p>
    <w:p w14:paraId="37379C3F" w14:textId="77777777" w:rsidR="00E85787" w:rsidRPr="00E85787" w:rsidRDefault="00E85787" w:rsidP="00E85787">
      <w:pPr>
        <w:numPr>
          <w:ilvl w:val="0"/>
          <w:numId w:val="6"/>
        </w:numPr>
      </w:pPr>
      <w:r w:rsidRPr="00E85787">
        <w:t>Save your settings.</w:t>
      </w:r>
    </w:p>
    <w:p w14:paraId="6B71E843" w14:textId="77777777" w:rsidR="00E85787" w:rsidRPr="00E85787" w:rsidRDefault="00244AA8" w:rsidP="00E85787">
      <w:r>
        <w:pict w14:anchorId="43A35156">
          <v:rect id="_x0000_i1028" style="width:0;height:1.5pt" o:hralign="center" o:hrstd="t" o:hr="t" fillcolor="#a0a0a0" stroked="f"/>
        </w:pict>
      </w:r>
    </w:p>
    <w:p w14:paraId="0BE84835" w14:textId="77777777" w:rsidR="00E85787" w:rsidRPr="00E85787" w:rsidRDefault="00E85787" w:rsidP="00E85787">
      <w:pPr>
        <w:rPr>
          <w:b/>
          <w:bCs/>
        </w:rPr>
      </w:pPr>
      <w:r w:rsidRPr="00E85787">
        <w:rPr>
          <w:b/>
          <w:bCs/>
        </w:rPr>
        <w:t>Testing Your Logic</w:t>
      </w:r>
    </w:p>
    <w:p w14:paraId="6926C216" w14:textId="77777777" w:rsidR="00E85787" w:rsidRPr="00E85787" w:rsidRDefault="00E85787" w:rsidP="00E85787">
      <w:pPr>
        <w:numPr>
          <w:ilvl w:val="0"/>
          <w:numId w:val="7"/>
        </w:numPr>
      </w:pPr>
      <w:r w:rsidRPr="00E85787">
        <w:t>Use the MyCap mobile app to log in as a test participant.</w:t>
      </w:r>
    </w:p>
    <w:p w14:paraId="0EF0C5F9" w14:textId="77777777" w:rsidR="00E85787" w:rsidRPr="00E85787" w:rsidRDefault="00E85787" w:rsidP="00E85787">
      <w:pPr>
        <w:numPr>
          <w:ilvl w:val="0"/>
          <w:numId w:val="7"/>
        </w:numPr>
      </w:pPr>
      <w:r w:rsidRPr="00E85787">
        <w:t>Confirm that the task appears or hides according to your rules.</w:t>
      </w:r>
    </w:p>
    <w:p w14:paraId="45E79E39" w14:textId="77777777" w:rsidR="00E85787" w:rsidRPr="00E85787" w:rsidRDefault="00E85787" w:rsidP="00E85787">
      <w:pPr>
        <w:numPr>
          <w:ilvl w:val="0"/>
          <w:numId w:val="7"/>
        </w:numPr>
      </w:pPr>
      <w:r w:rsidRPr="00E85787">
        <w:t>Adjust logic as needed to ensure it behaves correctly.</w:t>
      </w:r>
    </w:p>
    <w:p w14:paraId="61ADD675" w14:textId="77777777" w:rsidR="00E85787" w:rsidRPr="00E85787" w:rsidRDefault="00244AA8" w:rsidP="00E85787">
      <w:r>
        <w:pict w14:anchorId="6B743AF0">
          <v:rect id="_x0000_i1029" style="width:0;height:1.5pt" o:hralign="center" o:hrstd="t" o:hr="t" fillcolor="#a0a0a0" stroked="f"/>
        </w:pict>
      </w:r>
    </w:p>
    <w:p w14:paraId="650939F7" w14:textId="77777777" w:rsidR="00E85787" w:rsidRPr="00E85787" w:rsidRDefault="00E85787" w:rsidP="00E85787">
      <w:pPr>
        <w:rPr>
          <w:b/>
          <w:bCs/>
        </w:rPr>
      </w:pPr>
      <w:r w:rsidRPr="00E85787">
        <w:rPr>
          <w:b/>
          <w:bCs/>
        </w:rPr>
        <w:lastRenderedPageBreak/>
        <w:t>Tips for Success</w:t>
      </w:r>
    </w:p>
    <w:p w14:paraId="2E01B56A" w14:textId="03EC1452" w:rsidR="00E85787" w:rsidRPr="00E85787" w:rsidRDefault="00E85787" w:rsidP="00E85787">
      <w:pPr>
        <w:numPr>
          <w:ilvl w:val="0"/>
          <w:numId w:val="8"/>
        </w:numPr>
      </w:pPr>
      <w:r w:rsidRPr="00E85787">
        <w:t xml:space="preserve">Keep conditions simple so </w:t>
      </w:r>
      <w:r w:rsidR="009D1B15" w:rsidRPr="00E85787">
        <w:t>they are</w:t>
      </w:r>
      <w:r w:rsidRPr="00E85787">
        <w:t xml:space="preserve"> easy to maintain.</w:t>
      </w:r>
    </w:p>
    <w:p w14:paraId="12996094" w14:textId="77777777" w:rsidR="00E85787" w:rsidRPr="00E85787" w:rsidRDefault="00E85787" w:rsidP="00E85787">
      <w:pPr>
        <w:numPr>
          <w:ilvl w:val="0"/>
          <w:numId w:val="8"/>
        </w:numPr>
      </w:pPr>
      <w:r w:rsidRPr="00E85787">
        <w:t>Double-check variable names in your logic — they must match exactly.</w:t>
      </w:r>
    </w:p>
    <w:p w14:paraId="211AC2AB" w14:textId="3D5C19DE" w:rsidR="00E85787" w:rsidRPr="00E85787" w:rsidRDefault="009D1B15" w:rsidP="00E85787">
      <w:pPr>
        <w:numPr>
          <w:ilvl w:val="0"/>
          <w:numId w:val="8"/>
        </w:numPr>
      </w:pPr>
      <w:r w:rsidRPr="00E85787">
        <w:t>Combining</w:t>
      </w:r>
      <w:r w:rsidR="00E85787" w:rsidRPr="00E85787">
        <w:t xml:space="preserve"> with </w:t>
      </w:r>
      <w:r w:rsidR="00E85787" w:rsidRPr="00E85787">
        <w:rPr>
          <w:b/>
          <w:bCs/>
        </w:rPr>
        <w:t>branching logic</w:t>
      </w:r>
      <w:r w:rsidR="00E85787" w:rsidRPr="00E85787">
        <w:t xml:space="preserve"> inside forms for even more control.</w:t>
      </w:r>
    </w:p>
    <w:p w14:paraId="1AAAD6BE" w14:textId="75F780B0" w:rsidR="00E85787" w:rsidRPr="00E85787" w:rsidRDefault="00E85787" w:rsidP="00E85787">
      <w:pPr>
        <w:numPr>
          <w:ilvl w:val="0"/>
          <w:numId w:val="8"/>
        </w:numPr>
      </w:pPr>
      <w:r w:rsidRPr="00E85787">
        <w:t xml:space="preserve">Remember that enabling MyCap logic </w:t>
      </w:r>
      <w:r w:rsidR="009D1B15" w:rsidRPr="00E85787">
        <w:t>will not</w:t>
      </w:r>
      <w:r w:rsidRPr="00E85787">
        <w:t xml:space="preserve"> affect web-based data entry — it applies only in the app.</w:t>
      </w:r>
    </w:p>
    <w:p w14:paraId="26FCE87A" w14:textId="77777777" w:rsidR="00E85787" w:rsidRPr="00E85787" w:rsidRDefault="00244AA8" w:rsidP="00E85787">
      <w:r>
        <w:pict w14:anchorId="6505FC33">
          <v:rect id="_x0000_i1030" style="width:0;height:1.5pt" o:hralign="center" o:hrstd="t" o:hr="t" fillcolor="#a0a0a0" stroked="f"/>
        </w:pict>
      </w:r>
    </w:p>
    <w:p w14:paraId="4F6F65AA" w14:textId="77777777" w:rsidR="00E85787" w:rsidRPr="00E85787" w:rsidRDefault="00E85787" w:rsidP="00E85787">
      <w:r w:rsidRPr="00E85787">
        <w:rPr>
          <w:rFonts w:ascii="Segoe UI Emoji" w:hAnsi="Segoe UI Emoji" w:cs="Segoe UI Emoji"/>
        </w:rPr>
        <w:t>✅</w:t>
      </w:r>
      <w:r w:rsidRPr="00E85787">
        <w:t xml:space="preserve"> </w:t>
      </w:r>
      <w:r w:rsidRPr="00E85787">
        <w:rPr>
          <w:b/>
          <w:bCs/>
        </w:rPr>
        <w:t>Bottom line:</w:t>
      </w:r>
      <w:r w:rsidRPr="00E85787">
        <w:t xml:space="preserve"> MyCap conditional logic helps you create a cleaner, more focused task list for participants, improving both usability and data quality.</w:t>
      </w:r>
    </w:p>
    <w:p w14:paraId="7F9C0053" w14:textId="77777777" w:rsidR="00E85787" w:rsidRPr="00E85787" w:rsidRDefault="00E85787" w:rsidP="00E85787"/>
    <w:p w14:paraId="1EA106F6" w14:textId="77777777" w:rsidR="002D49FB" w:rsidRDefault="002D49FB"/>
    <w:sectPr w:rsidR="002D49FB" w:rsidSect="00E857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A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430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08F74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C2B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7C0B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62F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38D76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856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296112">
    <w:abstractNumId w:val="0"/>
  </w:num>
  <w:num w:numId="2" w16cid:durableId="1085149670">
    <w:abstractNumId w:val="5"/>
  </w:num>
  <w:num w:numId="3" w16cid:durableId="1439638063">
    <w:abstractNumId w:val="3"/>
  </w:num>
  <w:num w:numId="4" w16cid:durableId="451751800">
    <w:abstractNumId w:val="4"/>
  </w:num>
  <w:num w:numId="5" w16cid:durableId="986322703">
    <w:abstractNumId w:val="2"/>
  </w:num>
  <w:num w:numId="6" w16cid:durableId="1223371919">
    <w:abstractNumId w:val="1"/>
  </w:num>
  <w:num w:numId="7" w16cid:durableId="443888186">
    <w:abstractNumId w:val="7"/>
  </w:num>
  <w:num w:numId="8" w16cid:durableId="674454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87"/>
    <w:rsid w:val="00173D74"/>
    <w:rsid w:val="002335BB"/>
    <w:rsid w:val="00244AA8"/>
    <w:rsid w:val="002D49FB"/>
    <w:rsid w:val="004D3BDF"/>
    <w:rsid w:val="005538C0"/>
    <w:rsid w:val="005B5692"/>
    <w:rsid w:val="009D1B15"/>
    <w:rsid w:val="00A1079F"/>
    <w:rsid w:val="00B63B29"/>
    <w:rsid w:val="00E8275D"/>
    <w:rsid w:val="00E85787"/>
    <w:rsid w:val="00F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0B12263"/>
  <w15:chartTrackingRefBased/>
  <w15:docId w15:val="{D8B16DC5-48C3-4642-BC7C-BE1AB3FF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28451808D8D4AAFB17224528D6739" ma:contentTypeVersion="16" ma:contentTypeDescription="Create a new document." ma:contentTypeScope="" ma:versionID="3a3147eb4673307372c985d7eee79100">
  <xsd:schema xmlns:xsd="http://www.w3.org/2001/XMLSchema" xmlns:xs="http://www.w3.org/2001/XMLSchema" xmlns:p="http://schemas.microsoft.com/office/2006/metadata/properties" xmlns:ns2="b624707a-3787-46be-9376-aac715c8de20" xmlns:ns3="4b022a6b-7f7d-4025-99a0-e5dc46495d1e" targetNamespace="http://schemas.microsoft.com/office/2006/metadata/properties" ma:root="true" ma:fieldsID="3462f897294c5c0a813da6b3145da8df" ns2:_="" ns3:_="">
    <xsd:import namespace="b624707a-3787-46be-9376-aac715c8de20"/>
    <xsd:import namespace="4b022a6b-7f7d-4025-99a0-e5dc46495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rojectID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707a-3787-46be-9376-aac715c8d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23ba09-1520-432c-8078-5bf6a4e79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rojectID" ma:index="21" nillable="true" ma:displayName="Project ID" ma:format="Dropdown" ma:internalName="ProjectID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2a6b-7f7d-4025-99a0-e5dc46495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c9a325-4b27-4c12-9844-269895b8ca80}" ma:internalName="TaxCatchAll" ma:showField="CatchAllData" ma:web="4b022a6b-7f7d-4025-99a0-e5dc46495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4707a-3787-46be-9376-aac715c8de20">
      <Terms xmlns="http://schemas.microsoft.com/office/infopath/2007/PartnerControls"/>
    </lcf76f155ced4ddcb4097134ff3c332f>
    <TaxCatchAll xmlns="4b022a6b-7f7d-4025-99a0-e5dc46495d1e" xsi:nil="true"/>
    <Date xmlns="b624707a-3787-46be-9376-aac715c8de20" xsi:nil="true"/>
    <ProjectID xmlns="b624707a-3787-46be-9376-aac715c8de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31DA4-2F8F-42BB-BE37-0F1239CF8827}"/>
</file>

<file path=customXml/itemProps2.xml><?xml version="1.0" encoding="utf-8"?>
<ds:datastoreItem xmlns:ds="http://schemas.openxmlformats.org/officeDocument/2006/customXml" ds:itemID="{71970459-1EF3-4C46-A49D-D9C7727526B4}">
  <ds:schemaRefs>
    <ds:schemaRef ds:uri="http://schemas.microsoft.com/office/2006/metadata/properties"/>
    <ds:schemaRef ds:uri="http://schemas.microsoft.com/office/infopath/2007/PartnerControls"/>
    <ds:schemaRef ds:uri="b624707a-3787-46be-9376-aac715c8de20"/>
    <ds:schemaRef ds:uri="4b022a6b-7f7d-4025-99a0-e5dc46495d1e"/>
  </ds:schemaRefs>
</ds:datastoreItem>
</file>

<file path=customXml/itemProps3.xml><?xml version="1.0" encoding="utf-8"?>
<ds:datastoreItem xmlns:ds="http://schemas.openxmlformats.org/officeDocument/2006/customXml" ds:itemID="{FD6D41D1-FEF9-45D8-A610-2A2CBD617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1509</Characters>
  <Application>Microsoft Office Word</Application>
  <DocSecurity>0</DocSecurity>
  <Lines>40</Lines>
  <Paragraphs>30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Chapps,Melissa A.</dc:creator>
  <cp:keywords/>
  <dc:description/>
  <cp:lastModifiedBy>Chapps,Melissa A.</cp:lastModifiedBy>
  <cp:revision>2</cp:revision>
  <dcterms:created xsi:type="dcterms:W3CDTF">2025-12-15T20:30:00Z</dcterms:created>
  <dcterms:modified xsi:type="dcterms:W3CDTF">2025-12-15T20:30:00Z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856afa21-3116-47b8-8255-0b628c0816fa</vt:lpwstr>
  </property>
  <property fmtid="{D5CDD505-2E9C-101B-9397-08002B2CF9AE}" pid="3" name="ContentTypeId">
    <vt:lpwstr>0x010100D4228451808D8D4AAFB17224528D6739</vt:lpwstr>
  </property>
</Properties>
</file>