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6E9BD" w14:textId="09C473A1" w:rsidR="00121B92" w:rsidRPr="00CA456F" w:rsidRDefault="00CA456F" w:rsidP="00CA456F">
      <w:pPr>
        <w:spacing w:after="0"/>
      </w:pPr>
      <w:r>
        <w:rPr>
          <w:noProof/>
        </w:rPr>
        <w:drawing>
          <wp:inline distT="0" distB="0" distL="0" distR="0" wp14:anchorId="33374680" wp14:editId="63176487">
            <wp:extent cx="6858014" cy="896114"/>
            <wp:effectExtent l="0" t="0" r="0" b="0"/>
            <wp:docPr id="114525" name="Picture 2"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25" name="Picture 2" descr="A black and red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14" cy="896114"/>
                    </a:xfrm>
                    <a:prstGeom prst="rect">
                      <a:avLst/>
                    </a:prstGeom>
                  </pic:spPr>
                </pic:pic>
              </a:graphicData>
            </a:graphic>
          </wp:inline>
        </w:drawing>
      </w:r>
      <w:r w:rsidR="00121B92" w:rsidRPr="00CA456F">
        <w:rPr>
          <w:rStyle w:val="Heading1Char"/>
          <w:b/>
          <w:bCs/>
          <w:color w:val="C00000"/>
        </w:rPr>
        <w:t>Smart Variables</w:t>
      </w:r>
    </w:p>
    <w:p w14:paraId="7CD1A3A4" w14:textId="0208F407" w:rsidR="00121B92" w:rsidRPr="00121B92" w:rsidRDefault="00121B92" w:rsidP="00CA456F">
      <w:pPr>
        <w:spacing w:after="0"/>
      </w:pPr>
    </w:p>
    <w:p w14:paraId="6C68656F" w14:textId="77777777" w:rsidR="00121B92" w:rsidRPr="00CA456F" w:rsidRDefault="00121B92" w:rsidP="00CA456F">
      <w:pPr>
        <w:pStyle w:val="Heading2"/>
        <w:rPr>
          <w:b/>
          <w:bCs/>
          <w:color w:val="auto"/>
        </w:rPr>
      </w:pPr>
      <w:r w:rsidRPr="00CA456F">
        <w:rPr>
          <w:b/>
          <w:bCs/>
          <w:color w:val="auto"/>
        </w:rPr>
        <w:t>A review of REDCap Field Variables and Field Notation</w:t>
      </w:r>
    </w:p>
    <w:p w14:paraId="7C0856BF" w14:textId="0B407F62" w:rsidR="00121B92" w:rsidRPr="00121B92" w:rsidRDefault="00121B92" w:rsidP="00121B92">
      <w:r w:rsidRPr="00121B92">
        <w:t>In REDCap, all fields on data collection instruments will have a corresponding 'field name' or 'variable name' that is unique to it. A field's variable name can be defined in the Online Designer or in the Data Dictionary when adding/modifying a field in the project. The variable name can be utilized in various places and functionality in REDCap, such as in conditional logic, calculations, and piping. REDCap variable names are referenced by placing square brackets [ ] around it - e.g., </w:t>
      </w:r>
      <w:r w:rsidRPr="00121B92">
        <w:rPr>
          <w:b/>
          <w:bCs/>
        </w:rPr>
        <w:t>[variable_name]</w:t>
      </w:r>
      <w:r w:rsidRPr="00121B92">
        <w:t>. And if the project is longitudinal, in certain contexts you may need to additionally provide the unique event name, which must also be in brackets and prepended to the variable name, in order to target that field on a particular event - e.g., </w:t>
      </w:r>
      <w:r w:rsidRPr="00121B92">
        <w:rPr>
          <w:b/>
          <w:bCs/>
        </w:rPr>
        <w:t>[event_2_arm_1][variable_name]</w:t>
      </w:r>
      <w:r w:rsidRPr="00121B92">
        <w:t>. The usage of variable names inside brackets is often referred to as REDCap Field Notation.</w:t>
      </w:r>
      <w:r w:rsidR="00CA456F">
        <w:br/>
      </w:r>
    </w:p>
    <w:p w14:paraId="66F4CE4D" w14:textId="77777777" w:rsidR="00121B92" w:rsidRPr="00CA456F" w:rsidRDefault="00121B92" w:rsidP="00CA456F">
      <w:pPr>
        <w:pStyle w:val="Heading2"/>
        <w:rPr>
          <w:b/>
          <w:bCs/>
          <w:color w:val="auto"/>
        </w:rPr>
      </w:pPr>
      <w:r w:rsidRPr="00CA456F">
        <w:rPr>
          <w:b/>
          <w:bCs/>
          <w:color w:val="auto"/>
        </w:rPr>
        <w:t>An introduction to Smart Variables</w:t>
      </w:r>
    </w:p>
    <w:p w14:paraId="589B55FC" w14:textId="1B56EBA1" w:rsidR="00121B92" w:rsidRPr="00121B92" w:rsidRDefault="00121B92" w:rsidP="00121B92">
      <w:r w:rsidRPr="00121B92">
        <w:t xml:space="preserve">In REDCap Field Notation, variable names always point to data fields in the project. However, another type of entity exists called 'Smart Variables' that </w:t>
      </w:r>
      <w:r w:rsidR="00CA456F" w:rsidRPr="00121B92">
        <w:t>allows</w:t>
      </w:r>
      <w:r w:rsidRPr="00121B92">
        <w:t xml:space="preserve"> you to reference information other than data fields. Smart Variables are context-aware and thus adapt to many different situations in which they can know who the current user is, what event is currently being viewed, whether or not an instrument is being viewed as a survey or data entry form, etc. In this way, Smart Variables are dynamic (and thus 'smart') because they adapt to the current context in which they are used. Smart Variables are easily distinguishable from field variable names because Smart Variables will have dashes and colons</w:t>
      </w:r>
      <w:r w:rsidR="00CA456F">
        <w:t>,</w:t>
      </w:r>
      <w:r w:rsidRPr="00121B92">
        <w:t xml:space="preserve"> whereas field variable names cannot.</w:t>
      </w:r>
    </w:p>
    <w:p w14:paraId="5A3E819B" w14:textId="77777777" w:rsidR="00121B92" w:rsidRPr="00121B92" w:rsidRDefault="00121B92" w:rsidP="00121B92">
      <w:r w:rsidRPr="00121B92">
        <w:t>Smart Variables can be used...</w:t>
      </w:r>
    </w:p>
    <w:p w14:paraId="2AFF0814" w14:textId="77777777" w:rsidR="00121B92" w:rsidRPr="00121B92" w:rsidRDefault="00121B92" w:rsidP="00121B92">
      <w:pPr>
        <w:numPr>
          <w:ilvl w:val="0"/>
          <w:numId w:val="1"/>
        </w:numPr>
      </w:pPr>
      <w:r w:rsidRPr="00121B92">
        <w:t>On their own - e.g., </w:t>
      </w:r>
      <w:r w:rsidRPr="00121B92">
        <w:rPr>
          <w:i/>
          <w:iCs/>
        </w:rPr>
        <w:t>[record-dag-name]</w:t>
      </w:r>
    </w:p>
    <w:p w14:paraId="14E5A8E8" w14:textId="77777777" w:rsidR="00121B92" w:rsidRPr="00121B92" w:rsidRDefault="00121B92" w:rsidP="00121B92">
      <w:pPr>
        <w:numPr>
          <w:ilvl w:val="0"/>
          <w:numId w:val="1"/>
        </w:numPr>
      </w:pPr>
      <w:r w:rsidRPr="00121B92">
        <w:t>In conjunction with field variables - e.g., </w:t>
      </w:r>
      <w:r w:rsidRPr="00121B92">
        <w:rPr>
          <w:i/>
          <w:iCs/>
        </w:rPr>
        <w:t>[previous-event-name][weight_measurement]</w:t>
      </w:r>
    </w:p>
    <w:p w14:paraId="498D8441" w14:textId="446394FE" w:rsidR="00121B92" w:rsidRPr="00121B92" w:rsidRDefault="00121B92" w:rsidP="00121B92">
      <w:pPr>
        <w:numPr>
          <w:ilvl w:val="0"/>
          <w:numId w:val="1"/>
        </w:numPr>
      </w:pPr>
      <w:r w:rsidRPr="00121B92">
        <w:t>In conjunction with other Smart Variables - e.g., </w:t>
      </w:r>
      <w:r w:rsidRPr="00121B92">
        <w:rPr>
          <w:i/>
          <w:iCs/>
        </w:rPr>
        <w:t>[previous-event-name][survey-url:prescreening_survey]</w:t>
      </w:r>
      <w:r w:rsidR="00CA456F">
        <w:rPr>
          <w:i/>
          <w:iCs/>
        </w:rPr>
        <w:br/>
      </w:r>
    </w:p>
    <w:p w14:paraId="55177F63" w14:textId="77777777" w:rsidR="00121B92" w:rsidRPr="00CA456F" w:rsidRDefault="00121B92" w:rsidP="00CA456F">
      <w:pPr>
        <w:pStyle w:val="Heading2"/>
        <w:rPr>
          <w:b/>
          <w:bCs/>
          <w:color w:val="auto"/>
        </w:rPr>
      </w:pPr>
      <w:r w:rsidRPr="00CA456F">
        <w:rPr>
          <w:b/>
          <w:bCs/>
          <w:color w:val="auto"/>
        </w:rPr>
        <w:t>How and where to use Field Notation &amp; Smart Variables</w:t>
      </w:r>
    </w:p>
    <w:p w14:paraId="017EE7A3" w14:textId="2EADC828" w:rsidR="00121B92" w:rsidRPr="00121B92" w:rsidRDefault="00121B92" w:rsidP="00121B92">
      <w:r w:rsidRPr="00121B92">
        <w:t xml:space="preserve">Field notation (whether referencing variable names or using Smart Variables) can be utilized in many places throughout REDCap. This makes it </w:t>
      </w:r>
      <w:r w:rsidR="00CA456F" w:rsidRPr="00121B92">
        <w:t>immensely powerful</w:t>
      </w:r>
      <w:r w:rsidRPr="00121B92">
        <w:t xml:space="preserve"> to use for a variety of purposes. Regardless of where it is utilized, the format of variable names in field notation is always the same. If a variable is used on its own, it will simply be [variable], and if you wish to specify that field variable for a specific event (for longitudinal projects), you must prepend the unique event name - e.g., [event][variable]. If you are referencing a specific repeating instance of the field, you append (not prepend) the repeat instance number in brackets - e.g., [variable][2], in which the format is the same for both repeating instruments and repeating events. If you are referencing the second instance of a repeating event, for example, you would use the format [event][variable][2]. If you </w:t>
      </w:r>
      <w:r w:rsidR="00CA456F">
        <w:t>want</w:t>
      </w:r>
      <w:r w:rsidRPr="00121B92">
        <w:t xml:space="preserve"> to determine if a certain option for a checkbox field is checked or not, you may include the checkbox option value inside parentheses</w:t>
      </w:r>
      <w:r w:rsidR="00CA456F">
        <w:t>,</w:t>
      </w:r>
      <w:r w:rsidRPr="00121B92">
        <w:t xml:space="preserve"> which </w:t>
      </w:r>
      <w:r w:rsidR="00CA456F" w:rsidRPr="00121B92">
        <w:t>follows</w:t>
      </w:r>
      <w:r w:rsidRPr="00121B92">
        <w:t xml:space="preserve"> the variable name inside the brackets - e.g., [my_checkbox(4)]. All these components can be used together, if needed, such as if you want to reference </w:t>
      </w:r>
      <w:r w:rsidRPr="00121B92">
        <w:lastRenderedPageBreak/>
        <w:t>checkbox option 3 that exists on the fifth instance of a repeating instrument on 'Event 1' - e.g., [event_1_arm_1][my_checkbox(3)][5].</w:t>
      </w:r>
    </w:p>
    <w:p w14:paraId="7C89168D" w14:textId="77777777" w:rsidR="00121B92" w:rsidRPr="00121B92" w:rsidRDefault="00121B92" w:rsidP="00121B92">
      <w:r w:rsidRPr="00121B92">
        <w:t>Field notation and Smart Variables can be used for...</w:t>
      </w:r>
    </w:p>
    <w:p w14:paraId="32332439" w14:textId="39E875A7" w:rsidR="00121B92" w:rsidRPr="00121B92" w:rsidRDefault="00121B92" w:rsidP="00121B92">
      <w:pPr>
        <w:numPr>
          <w:ilvl w:val="0"/>
          <w:numId w:val="2"/>
        </w:numPr>
      </w:pPr>
      <w:r w:rsidRPr="00121B92">
        <w:t xml:space="preserve">Calculated fields - using mathematical operations to calculate a numerical </w:t>
      </w:r>
      <w:r w:rsidR="00CA456F" w:rsidRPr="00121B92">
        <w:t>result.</w:t>
      </w:r>
    </w:p>
    <w:p w14:paraId="6F016D9B" w14:textId="77777777" w:rsidR="00121B92" w:rsidRPr="00121B92" w:rsidRDefault="00121B92" w:rsidP="00121B92">
      <w:pPr>
        <w:numPr>
          <w:ilvl w:val="0"/>
          <w:numId w:val="2"/>
        </w:numPr>
      </w:pPr>
      <w:r w:rsidRPr="00121B92">
        <w:t>Conditional logic - includes branching logic, advanced filters for reports, and logic for Survey Queue, Data Quality rules, Custom Record Status Dashboards, and Automated Survey Invitations</w:t>
      </w:r>
    </w:p>
    <w:p w14:paraId="24D6B76A" w14:textId="588C5280" w:rsidR="00121B92" w:rsidRPr="00121B92" w:rsidRDefault="00121B92" w:rsidP="00121B92">
      <w:pPr>
        <w:numPr>
          <w:ilvl w:val="0"/>
          <w:numId w:val="2"/>
        </w:numPr>
      </w:pPr>
      <w:r w:rsidRPr="00121B92">
        <w:t xml:space="preserve">Piping - using field notation to insert values into labels on a survey/form or inside a survey </w:t>
      </w:r>
      <w:r w:rsidR="00CA456F" w:rsidRPr="00121B92">
        <w:t>invitation.</w:t>
      </w:r>
    </w:p>
    <w:p w14:paraId="5C472AC2" w14:textId="4DC21305" w:rsidR="00121B92" w:rsidRPr="00121B92" w:rsidRDefault="00121B92" w:rsidP="00121B92">
      <w:r w:rsidRPr="00121B92">
        <w:t>NOTE: While Smart Variables can be utilized in Data Quality rule logic, in many cases</w:t>
      </w:r>
      <w:r w:rsidR="00C83ED7">
        <w:t>,</w:t>
      </w:r>
      <w:r w:rsidRPr="00121B92">
        <w:t xml:space="preserve"> they will cause Data Quality rules to take much longer to complete.</w:t>
      </w:r>
    </w:p>
    <w:p w14:paraId="314038BB" w14:textId="526297AB" w:rsidR="00121B92" w:rsidRPr="00121B92" w:rsidRDefault="00121B92" w:rsidP="00121B92">
      <w:r w:rsidRPr="00121B92">
        <w:rPr>
          <w:rStyle w:val="Heading3Char"/>
          <w:b/>
          <w:bCs/>
          <w:color w:val="auto"/>
          <w:u w:val="single"/>
        </w:rPr>
        <w:t>Blank values</w:t>
      </w:r>
      <w:r w:rsidRPr="00121B92">
        <w:rPr>
          <w:b/>
          <w:bCs/>
          <w:u w:val="single"/>
        </w:rPr>
        <w:t>:</w:t>
      </w:r>
      <w:r w:rsidRPr="00121B92">
        <w:t> If a field value or Smart Variable value is blank/null (i.e., does not exist), then by default the blank value will be piped as six underscore characters (literally ______) as a placeholder to visually indicate that no value exists. However, if this behavior is not desired, you may append</w:t>
      </w:r>
      <w:r w:rsidR="00CA456F">
        <w:t xml:space="preserve"> </w:t>
      </w:r>
      <w:r w:rsidRPr="00121B92">
        <w:t xml:space="preserve">:hideunderscore to the variable name inside the square brackets, and this will cause </w:t>
      </w:r>
      <w:r w:rsidR="00CA456F">
        <w:t xml:space="preserve">the </w:t>
      </w:r>
      <w:r w:rsidRPr="00121B92">
        <w:t>value to be piped as-is, that is, as a blank/null/invisible value. Note:</w:t>
      </w:r>
      <w:r w:rsidR="00DF6B7D">
        <w:t xml:space="preserve"> </w:t>
      </w:r>
      <w:r w:rsidRPr="00121B92">
        <w:t>The :hideunderscore notation may be appended to both field variables and Smart Variables.</w:t>
      </w:r>
      <w:r w:rsidR="00CA456F">
        <w:br/>
      </w:r>
    </w:p>
    <w:p w14:paraId="07CD3920" w14:textId="77777777" w:rsidR="00121B92" w:rsidRPr="00CA456F" w:rsidRDefault="00121B92" w:rsidP="00CA456F">
      <w:pPr>
        <w:pStyle w:val="Heading2"/>
        <w:rPr>
          <w:b/>
          <w:bCs/>
          <w:color w:val="auto"/>
        </w:rPr>
      </w:pPr>
      <w:r w:rsidRPr="00CA456F">
        <w:rPr>
          <w:b/>
          <w:bCs/>
          <w:color w:val="auto"/>
        </w:rPr>
        <w:t>Smart Variable List</w:t>
      </w:r>
    </w:p>
    <w:p w14:paraId="67153646" w14:textId="04D3C9A5" w:rsidR="00121B92" w:rsidRPr="00121B92" w:rsidRDefault="00121B92" w:rsidP="00121B92">
      <w:r w:rsidRPr="00121B92">
        <w:t>Listed below are all available Smart Variables</w:t>
      </w:r>
      <w:r w:rsidR="00CA456F">
        <w:t>.</w:t>
      </w:r>
      <w:r w:rsidRPr="00121B92">
        <w:t xml:space="preserve"> </w:t>
      </w:r>
      <w:r w:rsidR="00CA456F">
        <w:t>A</w:t>
      </w:r>
      <w:r w:rsidRPr="00121B92">
        <w:t xml:space="preserve"> description is given for each, along with an example of how it might be used. Please keep in mind that while Smart Variables can be used in calc fields, conditional logic, and piping, it does not mean that every Smart Variable should be used </w:t>
      </w:r>
      <w:r w:rsidR="00CA456F">
        <w:t xml:space="preserve">in </w:t>
      </w:r>
      <w:r w:rsidRPr="00121B92">
        <w:t>all of those places. For instance, you will likely only use [survey-link] and [form-url] for piping purposes. Also, [is-survey] and [next-event-name] will likely never make sense to be utilized in piping</w:t>
      </w:r>
      <w:r w:rsidR="00CA456F">
        <w:t>,</w:t>
      </w:r>
      <w:r w:rsidRPr="00121B92">
        <w:t xml:space="preserve"> but instead in conditional logic (branching logic most likely). </w:t>
      </w:r>
      <w:r w:rsidR="00CA456F" w:rsidRPr="00121B92">
        <w:t>So,</w:t>
      </w:r>
      <w:r w:rsidRPr="00121B92">
        <w:t xml:space="preserve"> remember that just because you *can* use Smart Variables in certain places does not necessarily mean that you *should*.</w:t>
      </w:r>
      <w:r w:rsidR="00CA456F">
        <w:br/>
      </w:r>
    </w:p>
    <w:tbl>
      <w:tblPr>
        <w:tblW w:w="11445" w:type="dxa"/>
        <w:tblInd w:w="-165" w:type="dxa"/>
        <w:tblLayout w:type="fixed"/>
        <w:tblCellMar>
          <w:top w:w="15" w:type="dxa"/>
          <w:left w:w="15" w:type="dxa"/>
          <w:bottom w:w="15" w:type="dxa"/>
          <w:right w:w="15" w:type="dxa"/>
        </w:tblCellMar>
        <w:tblLook w:val="04A0" w:firstRow="1" w:lastRow="0" w:firstColumn="1" w:lastColumn="0" w:noHBand="0" w:noVBand="1"/>
      </w:tblPr>
      <w:tblGrid>
        <w:gridCol w:w="2610"/>
        <w:gridCol w:w="4500"/>
        <w:gridCol w:w="1350"/>
        <w:gridCol w:w="2985"/>
      </w:tblGrid>
      <w:tr w:rsidR="00121B92" w:rsidRPr="00121B92" w14:paraId="4C51A61E" w14:textId="77777777" w:rsidTr="00CA456F">
        <w:tc>
          <w:tcPr>
            <w:tcW w:w="11445" w:type="dxa"/>
            <w:gridSpan w:val="4"/>
            <w:tcBorders>
              <w:top w:val="nil"/>
              <w:left w:val="nil"/>
              <w:bottom w:val="nil"/>
              <w:right w:val="nil"/>
            </w:tcBorders>
            <w:vAlign w:val="center"/>
            <w:hideMark/>
          </w:tcPr>
          <w:p w14:paraId="33CFF75E" w14:textId="77777777" w:rsidR="00121B92" w:rsidRPr="00121B92" w:rsidRDefault="00121B92" w:rsidP="00F1229B">
            <w:pPr>
              <w:spacing w:after="0" w:line="240" w:lineRule="auto"/>
              <w:rPr>
                <w:sz w:val="20"/>
                <w:szCs w:val="20"/>
              </w:rPr>
            </w:pPr>
          </w:p>
        </w:tc>
      </w:tr>
      <w:tr w:rsidR="00F1229B" w:rsidRPr="00121B92" w14:paraId="32160344"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shd w:val="clear" w:color="auto" w:fill="E5E5E5"/>
            <w:tcMar>
              <w:top w:w="120" w:type="dxa"/>
              <w:left w:w="120" w:type="dxa"/>
              <w:bottom w:w="120" w:type="dxa"/>
              <w:right w:w="120" w:type="dxa"/>
            </w:tcMar>
            <w:vAlign w:val="center"/>
            <w:hideMark/>
          </w:tcPr>
          <w:p w14:paraId="735EA5FC" w14:textId="18BB4334" w:rsidR="00121B92" w:rsidRPr="00121B92" w:rsidRDefault="00121B92" w:rsidP="00F1229B">
            <w:pPr>
              <w:spacing w:after="0" w:line="240" w:lineRule="auto"/>
              <w:rPr>
                <w:b/>
                <w:bCs/>
                <w:sz w:val="20"/>
                <w:szCs w:val="20"/>
              </w:rPr>
            </w:pPr>
            <w:r w:rsidRPr="00121B92">
              <w:rPr>
                <w:b/>
                <w:bCs/>
                <w:sz w:val="20"/>
                <w:szCs w:val="20"/>
              </w:rPr>
              <w:t>Smart Variable</w:t>
            </w:r>
            <w:r w:rsidR="00F1229B">
              <w:rPr>
                <w:b/>
                <w:bCs/>
                <w:sz w:val="20"/>
                <w:szCs w:val="20"/>
              </w:rPr>
              <w:t xml:space="preserve"> Name</w:t>
            </w:r>
          </w:p>
        </w:tc>
        <w:tc>
          <w:tcPr>
            <w:tcW w:w="4500" w:type="dxa"/>
            <w:vMerge w:val="restart"/>
            <w:tcBorders>
              <w:top w:val="single" w:sz="6" w:space="0" w:color="CCCCCC"/>
              <w:left w:val="single" w:sz="6" w:space="0" w:color="CCCCCC"/>
              <w:bottom w:val="single" w:sz="6" w:space="0" w:color="CCCCCC"/>
              <w:right w:val="single" w:sz="6" w:space="0" w:color="CCCCCC"/>
            </w:tcBorders>
            <w:shd w:val="clear" w:color="auto" w:fill="E5E5E5"/>
            <w:tcMar>
              <w:top w:w="120" w:type="dxa"/>
              <w:left w:w="120" w:type="dxa"/>
              <w:bottom w:w="120" w:type="dxa"/>
              <w:right w:w="120" w:type="dxa"/>
            </w:tcMar>
            <w:vAlign w:val="center"/>
            <w:hideMark/>
          </w:tcPr>
          <w:p w14:paraId="1112B3A1" w14:textId="77777777" w:rsidR="00121B92" w:rsidRPr="00121B92" w:rsidRDefault="00121B92" w:rsidP="00F1229B">
            <w:pPr>
              <w:spacing w:after="0" w:line="240" w:lineRule="auto"/>
              <w:rPr>
                <w:b/>
                <w:bCs/>
                <w:sz w:val="20"/>
                <w:szCs w:val="20"/>
              </w:rPr>
            </w:pPr>
            <w:r w:rsidRPr="00121B92">
              <w:rPr>
                <w:b/>
                <w:bCs/>
                <w:sz w:val="20"/>
                <w:szCs w:val="20"/>
              </w:rPr>
              <w:t>Description</w:t>
            </w:r>
          </w:p>
        </w:tc>
        <w:tc>
          <w:tcPr>
            <w:tcW w:w="4335" w:type="dxa"/>
            <w:gridSpan w:val="2"/>
            <w:tcBorders>
              <w:top w:val="single" w:sz="6" w:space="0" w:color="CCCCCC"/>
              <w:left w:val="single" w:sz="6" w:space="0" w:color="CCCCCC"/>
              <w:bottom w:val="single" w:sz="6" w:space="0" w:color="CCCCCC"/>
              <w:right w:val="single" w:sz="6" w:space="0" w:color="CCCCCC"/>
            </w:tcBorders>
            <w:shd w:val="clear" w:color="auto" w:fill="E5E5E5"/>
            <w:tcMar>
              <w:top w:w="120" w:type="dxa"/>
              <w:left w:w="120" w:type="dxa"/>
              <w:bottom w:w="120" w:type="dxa"/>
              <w:right w:w="120" w:type="dxa"/>
            </w:tcMar>
            <w:vAlign w:val="center"/>
            <w:hideMark/>
          </w:tcPr>
          <w:p w14:paraId="1581DD5D" w14:textId="77777777" w:rsidR="00121B92" w:rsidRPr="00121B92" w:rsidRDefault="00121B92" w:rsidP="00F1229B">
            <w:pPr>
              <w:spacing w:after="0" w:line="240" w:lineRule="auto"/>
              <w:rPr>
                <w:b/>
                <w:bCs/>
                <w:sz w:val="20"/>
                <w:szCs w:val="20"/>
              </w:rPr>
            </w:pPr>
            <w:r w:rsidRPr="00121B92">
              <w:rPr>
                <w:b/>
                <w:bCs/>
                <w:sz w:val="20"/>
                <w:szCs w:val="20"/>
              </w:rPr>
              <w:t>Example of Usage</w:t>
            </w:r>
          </w:p>
        </w:tc>
      </w:tr>
      <w:tr w:rsidR="00CA456F" w:rsidRPr="00121B92" w14:paraId="40551F4F"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11881050"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2BE680EA" w14:textId="77777777" w:rsidR="00121B92" w:rsidRPr="00121B92" w:rsidRDefault="00121B92" w:rsidP="00F1229B">
            <w:pPr>
              <w:spacing w:after="0" w:line="240" w:lineRule="auto"/>
              <w:rPr>
                <w:b/>
                <w:bCs/>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E5E5E5"/>
            <w:tcMar>
              <w:top w:w="120" w:type="dxa"/>
              <w:left w:w="120" w:type="dxa"/>
              <w:bottom w:w="120" w:type="dxa"/>
              <w:right w:w="120" w:type="dxa"/>
            </w:tcMar>
            <w:vAlign w:val="center"/>
            <w:hideMark/>
          </w:tcPr>
          <w:p w14:paraId="44EC5F28" w14:textId="77777777" w:rsidR="00121B92" w:rsidRPr="00121B92" w:rsidRDefault="00121B92" w:rsidP="00F1229B">
            <w:pPr>
              <w:spacing w:after="0" w:line="240" w:lineRule="auto"/>
              <w:rPr>
                <w:sz w:val="20"/>
                <w:szCs w:val="20"/>
              </w:rPr>
            </w:pPr>
            <w:r w:rsidRPr="00121B92">
              <w:rPr>
                <w:sz w:val="20"/>
                <w:szCs w:val="20"/>
              </w:rPr>
              <w:t>Example input</w:t>
            </w:r>
          </w:p>
        </w:tc>
        <w:tc>
          <w:tcPr>
            <w:tcW w:w="2985" w:type="dxa"/>
            <w:tcBorders>
              <w:top w:val="single" w:sz="6" w:space="0" w:color="CCCCCC"/>
              <w:left w:val="single" w:sz="6" w:space="0" w:color="CCCCCC"/>
              <w:bottom w:val="single" w:sz="6" w:space="0" w:color="CCCCCC"/>
              <w:right w:val="single" w:sz="6" w:space="0" w:color="CCCCCC"/>
            </w:tcBorders>
            <w:shd w:val="clear" w:color="auto" w:fill="E5E5E5"/>
            <w:tcMar>
              <w:top w:w="120" w:type="dxa"/>
              <w:left w:w="120" w:type="dxa"/>
              <w:bottom w:w="120" w:type="dxa"/>
              <w:right w:w="120" w:type="dxa"/>
            </w:tcMar>
            <w:vAlign w:val="center"/>
            <w:hideMark/>
          </w:tcPr>
          <w:p w14:paraId="3B0B6CAE" w14:textId="77777777" w:rsidR="00121B92" w:rsidRPr="00121B92" w:rsidRDefault="00121B92" w:rsidP="00F1229B">
            <w:pPr>
              <w:spacing w:after="0" w:line="240" w:lineRule="auto"/>
              <w:rPr>
                <w:sz w:val="20"/>
                <w:szCs w:val="20"/>
              </w:rPr>
            </w:pPr>
            <w:r w:rsidRPr="00121B92">
              <w:rPr>
                <w:sz w:val="20"/>
                <w:szCs w:val="20"/>
              </w:rPr>
              <w:t>Example output</w:t>
            </w:r>
          </w:p>
        </w:tc>
      </w:tr>
      <w:tr w:rsidR="00121B92" w:rsidRPr="00121B92" w14:paraId="19F19B4C" w14:textId="77777777" w:rsidTr="00CA456F">
        <w:tc>
          <w:tcPr>
            <w:tcW w:w="11445" w:type="dxa"/>
            <w:gridSpan w:val="4"/>
            <w:tcBorders>
              <w:top w:val="single" w:sz="6" w:space="0" w:color="CCCCCC"/>
              <w:left w:val="single" w:sz="6" w:space="0" w:color="CCCCCC"/>
              <w:bottom w:val="single" w:sz="6" w:space="0" w:color="CCCCCC"/>
              <w:right w:val="single" w:sz="6" w:space="0" w:color="CCCCCC"/>
            </w:tcBorders>
            <w:shd w:val="clear" w:color="auto" w:fill="FFFFE0"/>
            <w:tcMar>
              <w:top w:w="150" w:type="dxa"/>
              <w:left w:w="150" w:type="dxa"/>
              <w:bottom w:w="150" w:type="dxa"/>
              <w:right w:w="150" w:type="dxa"/>
            </w:tcMar>
            <w:vAlign w:val="center"/>
            <w:hideMark/>
          </w:tcPr>
          <w:p w14:paraId="1C9EFA36" w14:textId="77777777" w:rsidR="00121B92" w:rsidRPr="00121B92" w:rsidRDefault="00121B92" w:rsidP="00F1229B">
            <w:pPr>
              <w:spacing w:after="0" w:line="240" w:lineRule="auto"/>
              <w:rPr>
                <w:b/>
                <w:bCs/>
                <w:sz w:val="20"/>
                <w:szCs w:val="20"/>
              </w:rPr>
            </w:pPr>
            <w:r w:rsidRPr="00121B92">
              <w:rPr>
                <w:b/>
                <w:bCs/>
                <w:sz w:val="20"/>
                <w:szCs w:val="20"/>
              </w:rPr>
              <w:t>User</w:t>
            </w:r>
          </w:p>
        </w:tc>
      </w:tr>
      <w:tr w:rsidR="00CA456F" w:rsidRPr="00121B92" w14:paraId="6621BE78"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4DF767E" w14:textId="77777777" w:rsidR="00121B92" w:rsidRPr="00121B92" w:rsidRDefault="00121B92" w:rsidP="00F1229B">
            <w:pPr>
              <w:spacing w:after="0" w:line="240" w:lineRule="auto"/>
              <w:rPr>
                <w:b/>
                <w:bCs/>
                <w:sz w:val="20"/>
                <w:szCs w:val="20"/>
              </w:rPr>
            </w:pPr>
            <w:r w:rsidRPr="00121B92">
              <w:rPr>
                <w:b/>
                <w:bCs/>
                <w:sz w:val="20"/>
                <w:szCs w:val="20"/>
              </w:rPr>
              <w:t>user-name</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BD1AF57" w14:textId="77777777" w:rsidR="00121B92" w:rsidRPr="00121B92" w:rsidRDefault="00121B92" w:rsidP="00F1229B">
            <w:pPr>
              <w:spacing w:after="0" w:line="240" w:lineRule="auto"/>
              <w:rPr>
                <w:sz w:val="20"/>
                <w:szCs w:val="20"/>
              </w:rPr>
            </w:pPr>
            <w:r w:rsidRPr="00121B92">
              <w:rPr>
                <w:sz w:val="20"/>
                <w:szCs w:val="20"/>
              </w:rPr>
              <w:t>The current user's REDCap username.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6408833" w14:textId="77777777" w:rsidR="00121B92" w:rsidRPr="00121B92" w:rsidRDefault="00121B92" w:rsidP="00F1229B">
            <w:pPr>
              <w:spacing w:after="0" w:line="240" w:lineRule="auto"/>
              <w:rPr>
                <w:sz w:val="20"/>
                <w:szCs w:val="20"/>
              </w:rPr>
            </w:pPr>
            <w:r w:rsidRPr="00121B92">
              <w:rPr>
                <w:sz w:val="20"/>
                <w:szCs w:val="20"/>
              </w:rPr>
              <w:t>[user-name]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4B6066F" w14:textId="77777777" w:rsidR="00121B92" w:rsidRPr="00121B92" w:rsidRDefault="00121B92" w:rsidP="00F1229B">
            <w:pPr>
              <w:spacing w:after="0" w:line="240" w:lineRule="auto"/>
              <w:rPr>
                <w:sz w:val="20"/>
                <w:szCs w:val="20"/>
              </w:rPr>
            </w:pPr>
            <w:r w:rsidRPr="00121B92">
              <w:rPr>
                <w:sz w:val="20"/>
                <w:szCs w:val="20"/>
              </w:rPr>
              <w:t>jane_doe</w:t>
            </w:r>
          </w:p>
        </w:tc>
      </w:tr>
      <w:tr w:rsidR="00CA456F" w:rsidRPr="00121B92" w14:paraId="1A4A2989"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794DBE2" w14:textId="77777777" w:rsidR="00121B92" w:rsidRPr="00121B92" w:rsidRDefault="00121B92" w:rsidP="00F1229B">
            <w:pPr>
              <w:spacing w:after="0" w:line="240" w:lineRule="auto"/>
              <w:rPr>
                <w:b/>
                <w:bCs/>
                <w:sz w:val="20"/>
                <w:szCs w:val="20"/>
              </w:rPr>
            </w:pPr>
            <w:r w:rsidRPr="00121B92">
              <w:rPr>
                <w:b/>
                <w:bCs/>
                <w:sz w:val="20"/>
                <w:szCs w:val="20"/>
              </w:rPr>
              <w:t>user-fullname</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4C44238" w14:textId="77777777" w:rsidR="00121B92" w:rsidRPr="00121B92" w:rsidRDefault="00121B92" w:rsidP="00F1229B">
            <w:pPr>
              <w:spacing w:after="0" w:line="240" w:lineRule="auto"/>
              <w:rPr>
                <w:sz w:val="20"/>
                <w:szCs w:val="20"/>
              </w:rPr>
            </w:pPr>
            <w:r w:rsidRPr="00121B92">
              <w:rPr>
                <w:sz w:val="20"/>
                <w:szCs w:val="20"/>
              </w:rPr>
              <w:t>The current user's first and last name (as listed on their Profile page).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82D455E" w14:textId="77777777" w:rsidR="00121B92" w:rsidRPr="00121B92" w:rsidRDefault="00121B92" w:rsidP="00F1229B">
            <w:pPr>
              <w:spacing w:after="0" w:line="240" w:lineRule="auto"/>
              <w:rPr>
                <w:sz w:val="20"/>
                <w:szCs w:val="20"/>
              </w:rPr>
            </w:pPr>
            <w:r w:rsidRPr="00121B92">
              <w:rPr>
                <w:sz w:val="20"/>
                <w:szCs w:val="20"/>
              </w:rPr>
              <w:t>[user-fullname]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BCB1DFC" w14:textId="77777777" w:rsidR="00121B92" w:rsidRPr="00121B92" w:rsidRDefault="00121B92" w:rsidP="00F1229B">
            <w:pPr>
              <w:spacing w:after="0" w:line="240" w:lineRule="auto"/>
              <w:rPr>
                <w:sz w:val="20"/>
                <w:szCs w:val="20"/>
              </w:rPr>
            </w:pPr>
            <w:r w:rsidRPr="00121B92">
              <w:rPr>
                <w:sz w:val="20"/>
                <w:szCs w:val="20"/>
              </w:rPr>
              <w:t>Jane Doe</w:t>
            </w:r>
          </w:p>
        </w:tc>
      </w:tr>
      <w:tr w:rsidR="00CA456F" w:rsidRPr="00121B92" w14:paraId="43432CBA"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A283035" w14:textId="77777777" w:rsidR="00121B92" w:rsidRPr="00121B92" w:rsidRDefault="00121B92" w:rsidP="00F1229B">
            <w:pPr>
              <w:spacing w:after="0" w:line="240" w:lineRule="auto"/>
              <w:rPr>
                <w:b/>
                <w:bCs/>
                <w:sz w:val="20"/>
                <w:szCs w:val="20"/>
              </w:rPr>
            </w:pPr>
            <w:r w:rsidRPr="00121B92">
              <w:rPr>
                <w:b/>
                <w:bCs/>
                <w:sz w:val="20"/>
                <w:szCs w:val="20"/>
              </w:rPr>
              <w:t>user-email</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2CE2703" w14:textId="77777777" w:rsidR="00121B92" w:rsidRPr="00121B92" w:rsidRDefault="00121B92" w:rsidP="00F1229B">
            <w:pPr>
              <w:spacing w:after="0" w:line="240" w:lineRule="auto"/>
              <w:rPr>
                <w:sz w:val="20"/>
                <w:szCs w:val="20"/>
              </w:rPr>
            </w:pPr>
            <w:r w:rsidRPr="00121B92">
              <w:rPr>
                <w:sz w:val="20"/>
                <w:szCs w:val="20"/>
              </w:rPr>
              <w:t>The current user's primary email address (as listed on their Profile page).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9BB7C0D" w14:textId="77777777" w:rsidR="00121B92" w:rsidRPr="00121B92" w:rsidRDefault="00121B92" w:rsidP="00F1229B">
            <w:pPr>
              <w:spacing w:after="0" w:line="240" w:lineRule="auto"/>
              <w:rPr>
                <w:sz w:val="20"/>
                <w:szCs w:val="20"/>
              </w:rPr>
            </w:pPr>
            <w:r w:rsidRPr="00121B92">
              <w:rPr>
                <w:sz w:val="20"/>
                <w:szCs w:val="20"/>
              </w:rPr>
              <w:t>[user-email]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892D005" w14:textId="77777777" w:rsidR="00121B92" w:rsidRPr="00121B92" w:rsidRDefault="00121B92" w:rsidP="00F1229B">
            <w:pPr>
              <w:spacing w:after="0" w:line="240" w:lineRule="auto"/>
              <w:rPr>
                <w:sz w:val="20"/>
                <w:szCs w:val="20"/>
              </w:rPr>
            </w:pPr>
            <w:r w:rsidRPr="00121B92">
              <w:rPr>
                <w:sz w:val="20"/>
                <w:szCs w:val="20"/>
              </w:rPr>
              <w:t>jane.doe@example.edu</w:t>
            </w:r>
          </w:p>
        </w:tc>
      </w:tr>
      <w:tr w:rsidR="00CA456F" w:rsidRPr="00121B92" w14:paraId="09241500"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317BE68" w14:textId="77777777" w:rsidR="00121B92" w:rsidRPr="00121B92" w:rsidRDefault="00121B92" w:rsidP="00F1229B">
            <w:pPr>
              <w:spacing w:after="0" w:line="240" w:lineRule="auto"/>
              <w:rPr>
                <w:b/>
                <w:bCs/>
                <w:sz w:val="20"/>
                <w:szCs w:val="20"/>
              </w:rPr>
            </w:pPr>
            <w:r w:rsidRPr="00121B92">
              <w:rPr>
                <w:b/>
                <w:bCs/>
                <w:sz w:val="20"/>
                <w:szCs w:val="20"/>
              </w:rPr>
              <w:t>user-dag-name</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0F03F4C" w14:textId="77777777" w:rsidR="00121B92" w:rsidRPr="00121B92" w:rsidRDefault="00121B92" w:rsidP="00F1229B">
            <w:pPr>
              <w:spacing w:after="0" w:line="240" w:lineRule="auto"/>
              <w:rPr>
                <w:sz w:val="20"/>
                <w:szCs w:val="20"/>
              </w:rPr>
            </w:pPr>
            <w:r w:rsidRPr="00121B92">
              <w:rPr>
                <w:sz w:val="20"/>
                <w:szCs w:val="20"/>
              </w:rPr>
              <w:t>The Data Access Group (the unique group name) to which the current user belongs (blank if not in a DAG).</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BB92432" w14:textId="77777777" w:rsidR="00121B92" w:rsidRPr="00121B92" w:rsidRDefault="00121B92" w:rsidP="00F1229B">
            <w:pPr>
              <w:spacing w:after="0" w:line="240" w:lineRule="auto"/>
              <w:rPr>
                <w:sz w:val="20"/>
                <w:szCs w:val="20"/>
              </w:rPr>
            </w:pPr>
            <w:r w:rsidRPr="00121B92">
              <w:rPr>
                <w:sz w:val="20"/>
                <w:szCs w:val="20"/>
              </w:rPr>
              <w:t>[user-dag-name]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8AE7DFC" w14:textId="77777777" w:rsidR="00121B92" w:rsidRPr="00121B92" w:rsidRDefault="00121B92" w:rsidP="00F1229B">
            <w:pPr>
              <w:spacing w:after="0" w:line="240" w:lineRule="auto"/>
              <w:rPr>
                <w:sz w:val="20"/>
                <w:szCs w:val="20"/>
              </w:rPr>
            </w:pPr>
            <w:r w:rsidRPr="00121B92">
              <w:rPr>
                <w:sz w:val="20"/>
                <w:szCs w:val="20"/>
              </w:rPr>
              <w:t>vanderbilt_group</w:t>
            </w:r>
          </w:p>
        </w:tc>
      </w:tr>
      <w:tr w:rsidR="00CA456F" w:rsidRPr="00121B92" w14:paraId="68958969"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8465C6B" w14:textId="77777777" w:rsidR="00121B92" w:rsidRPr="00121B92" w:rsidRDefault="00121B92" w:rsidP="00F1229B">
            <w:pPr>
              <w:spacing w:after="0" w:line="240" w:lineRule="auto"/>
              <w:rPr>
                <w:b/>
                <w:bCs/>
                <w:sz w:val="20"/>
                <w:szCs w:val="20"/>
              </w:rPr>
            </w:pPr>
            <w:r w:rsidRPr="00121B92">
              <w:rPr>
                <w:b/>
                <w:bCs/>
                <w:sz w:val="20"/>
                <w:szCs w:val="20"/>
              </w:rPr>
              <w:t>user-dag-id</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E545048" w14:textId="77777777" w:rsidR="00121B92" w:rsidRPr="00121B92" w:rsidRDefault="00121B92" w:rsidP="00F1229B">
            <w:pPr>
              <w:spacing w:after="0" w:line="240" w:lineRule="auto"/>
              <w:rPr>
                <w:sz w:val="20"/>
                <w:szCs w:val="20"/>
              </w:rPr>
            </w:pPr>
            <w:r w:rsidRPr="00121B92">
              <w:rPr>
                <w:sz w:val="20"/>
                <w:szCs w:val="20"/>
              </w:rPr>
              <w:t>The group ID number of the Data Access Group to which the current user belongs (blank if not in a DAG).</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398CB14" w14:textId="77777777" w:rsidR="00121B92" w:rsidRPr="00121B92" w:rsidRDefault="00121B92" w:rsidP="00F1229B">
            <w:pPr>
              <w:spacing w:after="0" w:line="240" w:lineRule="auto"/>
              <w:rPr>
                <w:sz w:val="20"/>
                <w:szCs w:val="20"/>
              </w:rPr>
            </w:pPr>
            <w:r w:rsidRPr="00121B92">
              <w:rPr>
                <w:sz w:val="20"/>
                <w:szCs w:val="20"/>
              </w:rPr>
              <w:t>[user-dag-id]</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7B36779" w14:textId="77777777" w:rsidR="00121B92" w:rsidRPr="00121B92" w:rsidRDefault="00121B92" w:rsidP="00F1229B">
            <w:pPr>
              <w:spacing w:after="0" w:line="240" w:lineRule="auto"/>
              <w:rPr>
                <w:sz w:val="20"/>
                <w:szCs w:val="20"/>
              </w:rPr>
            </w:pPr>
            <w:r w:rsidRPr="00121B92">
              <w:rPr>
                <w:sz w:val="20"/>
                <w:szCs w:val="20"/>
              </w:rPr>
              <w:t>324</w:t>
            </w:r>
          </w:p>
        </w:tc>
      </w:tr>
      <w:tr w:rsidR="00CA456F" w:rsidRPr="00121B92" w14:paraId="3A646E62"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BC57608" w14:textId="77777777" w:rsidR="00121B92" w:rsidRPr="00121B92" w:rsidRDefault="00121B92" w:rsidP="00F1229B">
            <w:pPr>
              <w:spacing w:after="0" w:line="240" w:lineRule="auto"/>
              <w:rPr>
                <w:b/>
                <w:bCs/>
                <w:sz w:val="20"/>
                <w:szCs w:val="20"/>
              </w:rPr>
            </w:pPr>
            <w:r w:rsidRPr="00121B92">
              <w:rPr>
                <w:b/>
                <w:bCs/>
                <w:sz w:val="20"/>
                <w:szCs w:val="20"/>
              </w:rPr>
              <w:t>user-dag-label</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14DF888" w14:textId="77777777" w:rsidR="00121B92" w:rsidRPr="00121B92" w:rsidRDefault="00121B92" w:rsidP="00F1229B">
            <w:pPr>
              <w:spacing w:after="0" w:line="240" w:lineRule="auto"/>
              <w:rPr>
                <w:sz w:val="20"/>
                <w:szCs w:val="20"/>
              </w:rPr>
            </w:pPr>
            <w:r w:rsidRPr="00121B92">
              <w:rPr>
                <w:sz w:val="20"/>
                <w:szCs w:val="20"/>
              </w:rPr>
              <w:t>The name/label of the Data Access Group to which the current user belongs (blank if not in a DAG).</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7445B43" w14:textId="77777777" w:rsidR="00121B92" w:rsidRPr="00121B92" w:rsidRDefault="00121B92" w:rsidP="00F1229B">
            <w:pPr>
              <w:spacing w:after="0" w:line="240" w:lineRule="auto"/>
              <w:rPr>
                <w:sz w:val="20"/>
                <w:szCs w:val="20"/>
              </w:rPr>
            </w:pPr>
            <w:r w:rsidRPr="00121B92">
              <w:rPr>
                <w:sz w:val="20"/>
                <w:szCs w:val="20"/>
              </w:rPr>
              <w:t>[user-dag-label]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46DFBDE" w14:textId="77777777" w:rsidR="00121B92" w:rsidRPr="00121B92" w:rsidRDefault="00121B92" w:rsidP="00F1229B">
            <w:pPr>
              <w:spacing w:after="0" w:line="240" w:lineRule="auto"/>
              <w:rPr>
                <w:sz w:val="20"/>
                <w:szCs w:val="20"/>
              </w:rPr>
            </w:pPr>
            <w:r w:rsidRPr="00121B92">
              <w:rPr>
                <w:sz w:val="20"/>
                <w:szCs w:val="20"/>
              </w:rPr>
              <w:t>Vanderbilt Group</w:t>
            </w:r>
          </w:p>
        </w:tc>
      </w:tr>
      <w:tr w:rsidR="00CA456F" w:rsidRPr="00121B92" w14:paraId="31B3E865"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9EB6D75" w14:textId="77777777" w:rsidR="00121B92" w:rsidRPr="00121B92" w:rsidRDefault="00121B92" w:rsidP="00F1229B">
            <w:pPr>
              <w:spacing w:after="0" w:line="240" w:lineRule="auto"/>
              <w:rPr>
                <w:b/>
                <w:bCs/>
                <w:sz w:val="20"/>
                <w:szCs w:val="20"/>
              </w:rPr>
            </w:pPr>
            <w:r w:rsidRPr="00121B92">
              <w:rPr>
                <w:b/>
                <w:bCs/>
                <w:sz w:val="20"/>
                <w:szCs w:val="20"/>
              </w:rPr>
              <w:t>user-role-id</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7D302C3" w14:textId="77777777" w:rsidR="00121B92" w:rsidRPr="00121B92" w:rsidRDefault="00121B92" w:rsidP="00F1229B">
            <w:pPr>
              <w:spacing w:after="0" w:line="240" w:lineRule="auto"/>
              <w:rPr>
                <w:sz w:val="20"/>
                <w:szCs w:val="20"/>
              </w:rPr>
            </w:pPr>
            <w:r w:rsidRPr="00121B92">
              <w:rPr>
                <w:sz w:val="20"/>
                <w:szCs w:val="20"/>
              </w:rPr>
              <w:t>The Role ID of the user role to which the current user is assigned (blank if not assigned to any user role). This value is auto-generated for each user role. NOTE: This value is not just unique for all roles within the project but is also unique across all REDCap projects. Thus, if the project and its user roles are copied, the Role IDs of the user roles in the resulting copy will be different from the ones in the original project.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51DC3D7" w14:textId="77777777" w:rsidR="00121B92" w:rsidRPr="00121B92" w:rsidRDefault="00121B92" w:rsidP="00F1229B">
            <w:pPr>
              <w:spacing w:after="0" w:line="240" w:lineRule="auto"/>
              <w:rPr>
                <w:sz w:val="20"/>
                <w:szCs w:val="20"/>
              </w:rPr>
            </w:pPr>
            <w:r w:rsidRPr="00121B92">
              <w:rPr>
                <w:sz w:val="20"/>
                <w:szCs w:val="20"/>
              </w:rPr>
              <w:t>[user-role-id]</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1EED025" w14:textId="77777777" w:rsidR="00121B92" w:rsidRPr="00121B92" w:rsidRDefault="00121B92" w:rsidP="00F1229B">
            <w:pPr>
              <w:spacing w:after="0" w:line="240" w:lineRule="auto"/>
              <w:rPr>
                <w:sz w:val="20"/>
                <w:szCs w:val="20"/>
              </w:rPr>
            </w:pPr>
            <w:r w:rsidRPr="00121B92">
              <w:rPr>
                <w:sz w:val="20"/>
                <w:szCs w:val="20"/>
              </w:rPr>
              <w:t>127</w:t>
            </w:r>
          </w:p>
        </w:tc>
      </w:tr>
      <w:tr w:rsidR="00CA456F" w:rsidRPr="00121B92" w14:paraId="6351F4C0"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DE73312" w14:textId="77777777" w:rsidR="00121B92" w:rsidRPr="00121B92" w:rsidRDefault="00121B92" w:rsidP="00F1229B">
            <w:pPr>
              <w:spacing w:after="0" w:line="240" w:lineRule="auto"/>
              <w:rPr>
                <w:b/>
                <w:bCs/>
                <w:sz w:val="20"/>
                <w:szCs w:val="20"/>
              </w:rPr>
            </w:pPr>
            <w:r w:rsidRPr="00121B92">
              <w:rPr>
                <w:b/>
                <w:bCs/>
                <w:sz w:val="20"/>
                <w:szCs w:val="20"/>
              </w:rPr>
              <w:t>user-role-name</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99F2537" w14:textId="77777777" w:rsidR="00121B92" w:rsidRPr="00121B92" w:rsidRDefault="00121B92" w:rsidP="00F1229B">
            <w:pPr>
              <w:spacing w:after="0" w:line="240" w:lineRule="auto"/>
              <w:rPr>
                <w:sz w:val="20"/>
                <w:szCs w:val="20"/>
              </w:rPr>
            </w:pPr>
            <w:r w:rsidRPr="00121B92">
              <w:rPr>
                <w:sz w:val="20"/>
                <w:szCs w:val="20"/>
              </w:rPr>
              <w:t>The unique role name of the user role to which the current user is assigned (blank if not assigned to any user role). This value is auto-generated for each user role. NOTE: This value is only unique for roles within the project. Thus, if the project and its roles are copied, the new project will retain the same unique role names, which allows you to utilize the unique role names in conditional logic, calculations, branching logic, etc. that will not break when the project is copied.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9636322" w14:textId="77777777" w:rsidR="00121B92" w:rsidRPr="00121B92" w:rsidRDefault="00121B92" w:rsidP="00F1229B">
            <w:pPr>
              <w:spacing w:after="0" w:line="240" w:lineRule="auto"/>
              <w:rPr>
                <w:sz w:val="20"/>
                <w:szCs w:val="20"/>
              </w:rPr>
            </w:pPr>
            <w:r w:rsidRPr="00121B92">
              <w:rPr>
                <w:sz w:val="20"/>
                <w:szCs w:val="20"/>
              </w:rPr>
              <w:t>[user-role-name]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4DED303" w14:textId="77777777" w:rsidR="00121B92" w:rsidRPr="00121B92" w:rsidRDefault="00121B92" w:rsidP="00F1229B">
            <w:pPr>
              <w:spacing w:after="0" w:line="240" w:lineRule="auto"/>
              <w:rPr>
                <w:sz w:val="20"/>
                <w:szCs w:val="20"/>
              </w:rPr>
            </w:pPr>
            <w:r w:rsidRPr="00121B92">
              <w:rPr>
                <w:sz w:val="20"/>
                <w:szCs w:val="20"/>
              </w:rPr>
              <w:t>U-699N7ET9KR</w:t>
            </w:r>
          </w:p>
        </w:tc>
      </w:tr>
      <w:tr w:rsidR="00CA456F" w:rsidRPr="00121B92" w14:paraId="5586704F"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A2761B5" w14:textId="77777777" w:rsidR="00121B92" w:rsidRPr="00121B92" w:rsidRDefault="00121B92" w:rsidP="00F1229B">
            <w:pPr>
              <w:spacing w:after="0" w:line="240" w:lineRule="auto"/>
              <w:rPr>
                <w:b/>
                <w:bCs/>
                <w:sz w:val="20"/>
                <w:szCs w:val="20"/>
              </w:rPr>
            </w:pPr>
            <w:r w:rsidRPr="00121B92">
              <w:rPr>
                <w:b/>
                <w:bCs/>
                <w:sz w:val="20"/>
                <w:szCs w:val="20"/>
              </w:rPr>
              <w:t>user-role-label</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3DC558A" w14:textId="77777777" w:rsidR="00121B92" w:rsidRPr="00121B92" w:rsidRDefault="00121B92" w:rsidP="00F1229B">
            <w:pPr>
              <w:spacing w:after="0" w:line="240" w:lineRule="auto"/>
              <w:rPr>
                <w:sz w:val="20"/>
                <w:szCs w:val="20"/>
              </w:rPr>
            </w:pPr>
            <w:r w:rsidRPr="00121B92">
              <w:rPr>
                <w:sz w:val="20"/>
                <w:szCs w:val="20"/>
              </w:rPr>
              <w:t>The name/label of the user role to which the current user is assigned (blank if not assigned to any user role). This value is defined by the user that creates the user role.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6CA617B" w14:textId="77777777" w:rsidR="00121B92" w:rsidRPr="00121B92" w:rsidRDefault="00121B92" w:rsidP="00F1229B">
            <w:pPr>
              <w:spacing w:after="0" w:line="240" w:lineRule="auto"/>
              <w:rPr>
                <w:sz w:val="20"/>
                <w:szCs w:val="20"/>
              </w:rPr>
            </w:pPr>
            <w:r w:rsidRPr="00121B92">
              <w:rPr>
                <w:sz w:val="20"/>
                <w:szCs w:val="20"/>
              </w:rPr>
              <w:t>[user-role-label]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D0A7710" w14:textId="77777777" w:rsidR="00121B92" w:rsidRPr="00121B92" w:rsidRDefault="00121B92" w:rsidP="00F1229B">
            <w:pPr>
              <w:spacing w:after="0" w:line="240" w:lineRule="auto"/>
              <w:rPr>
                <w:sz w:val="20"/>
                <w:szCs w:val="20"/>
              </w:rPr>
            </w:pPr>
            <w:r w:rsidRPr="00121B92">
              <w:rPr>
                <w:sz w:val="20"/>
                <w:szCs w:val="20"/>
              </w:rPr>
              <w:t>Data Entry Person</w:t>
            </w:r>
          </w:p>
        </w:tc>
      </w:tr>
      <w:tr w:rsidR="00121B92" w:rsidRPr="00121B92" w14:paraId="189C1016" w14:textId="77777777" w:rsidTr="00CA456F">
        <w:tc>
          <w:tcPr>
            <w:tcW w:w="11445" w:type="dxa"/>
            <w:gridSpan w:val="4"/>
            <w:tcBorders>
              <w:top w:val="single" w:sz="6" w:space="0" w:color="CCCCCC"/>
              <w:left w:val="single" w:sz="6" w:space="0" w:color="CCCCCC"/>
              <w:bottom w:val="single" w:sz="6" w:space="0" w:color="CCCCCC"/>
              <w:right w:val="single" w:sz="6" w:space="0" w:color="CCCCCC"/>
            </w:tcBorders>
            <w:shd w:val="clear" w:color="auto" w:fill="FFFFE0"/>
            <w:tcMar>
              <w:top w:w="150" w:type="dxa"/>
              <w:left w:w="150" w:type="dxa"/>
              <w:bottom w:w="150" w:type="dxa"/>
              <w:right w:w="150" w:type="dxa"/>
            </w:tcMar>
            <w:vAlign w:val="center"/>
            <w:hideMark/>
          </w:tcPr>
          <w:p w14:paraId="218F7C30" w14:textId="77777777" w:rsidR="00121B92" w:rsidRPr="00121B92" w:rsidRDefault="00121B92" w:rsidP="00F1229B">
            <w:pPr>
              <w:spacing w:after="0" w:line="240" w:lineRule="auto"/>
              <w:rPr>
                <w:b/>
                <w:bCs/>
                <w:sz w:val="20"/>
                <w:szCs w:val="20"/>
              </w:rPr>
            </w:pPr>
            <w:r w:rsidRPr="00121B92">
              <w:rPr>
                <w:b/>
                <w:bCs/>
                <w:sz w:val="20"/>
                <w:szCs w:val="20"/>
              </w:rPr>
              <w:t>Record</w:t>
            </w:r>
          </w:p>
        </w:tc>
      </w:tr>
      <w:tr w:rsidR="00CA456F" w:rsidRPr="00121B92" w14:paraId="79DE8EB7"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621DCE2" w14:textId="77777777" w:rsidR="00121B92" w:rsidRPr="00121B92" w:rsidRDefault="00121B92" w:rsidP="00F1229B">
            <w:pPr>
              <w:spacing w:after="0" w:line="240" w:lineRule="auto"/>
              <w:rPr>
                <w:b/>
                <w:bCs/>
                <w:sz w:val="20"/>
                <w:szCs w:val="20"/>
              </w:rPr>
            </w:pPr>
            <w:r w:rsidRPr="00121B92">
              <w:rPr>
                <w:b/>
                <w:bCs/>
                <w:sz w:val="20"/>
                <w:szCs w:val="20"/>
              </w:rPr>
              <w:t>calendar-link:Custom Text</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C23891E" w14:textId="77777777" w:rsidR="00121B92" w:rsidRPr="00121B92" w:rsidRDefault="00121B92" w:rsidP="00F1229B">
            <w:pPr>
              <w:spacing w:after="0" w:line="240" w:lineRule="auto"/>
              <w:rPr>
                <w:sz w:val="20"/>
                <w:szCs w:val="20"/>
              </w:rPr>
            </w:pPr>
            <w:r w:rsidRPr="00121B92">
              <w:rPr>
                <w:sz w:val="20"/>
                <w:szCs w:val="20"/>
              </w:rPr>
              <w:t>The HTML web link that, when clicked, will navigate to the calendar feed or downloadable ICS calendar file belonging to the current record. 'Custom Text' is an optional parameter whereby you can specify the visible link text, and if it is not provided, it defaults to simply displaying the URL as the link text.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A501486" w14:textId="77777777" w:rsidR="00121B92" w:rsidRPr="00121B92" w:rsidRDefault="00121B92" w:rsidP="00F1229B">
            <w:pPr>
              <w:spacing w:after="0" w:line="240" w:lineRule="auto"/>
              <w:rPr>
                <w:sz w:val="20"/>
                <w:szCs w:val="20"/>
              </w:rPr>
            </w:pPr>
            <w:r w:rsidRPr="00121B92">
              <w:rPr>
                <w:sz w:val="20"/>
                <w:szCs w:val="20"/>
              </w:rPr>
              <w:t>[calendar-link]</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D301D3D" w14:textId="77777777" w:rsidR="00121B92" w:rsidRPr="00121B92" w:rsidRDefault="00121B92" w:rsidP="00F1229B">
            <w:pPr>
              <w:spacing w:after="0" w:line="240" w:lineRule="auto"/>
              <w:rPr>
                <w:sz w:val="20"/>
                <w:szCs w:val="20"/>
              </w:rPr>
            </w:pPr>
            <w:hyperlink r:id="rId8" w:tgtFrame="_blank" w:history="1">
              <w:r w:rsidRPr="00121B92">
                <w:rPr>
                  <w:rStyle w:val="Hyperlink"/>
                  <w:sz w:val="20"/>
                  <w:szCs w:val="20"/>
                </w:rPr>
                <w:t>Download your calendar events (ICS file)</w:t>
              </w:r>
            </w:hyperlink>
          </w:p>
        </w:tc>
      </w:tr>
      <w:tr w:rsidR="00CA456F" w:rsidRPr="00121B92" w14:paraId="01F42B93"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A15EF59" w14:textId="77777777" w:rsidR="00121B92" w:rsidRPr="00121B92" w:rsidRDefault="00121B92" w:rsidP="00F1229B">
            <w:pPr>
              <w:spacing w:after="0" w:line="240" w:lineRule="auto"/>
              <w:rPr>
                <w:b/>
                <w:bCs/>
                <w:sz w:val="20"/>
                <w:szCs w:val="20"/>
              </w:rPr>
            </w:pPr>
            <w:r w:rsidRPr="00121B92">
              <w:rPr>
                <w:b/>
                <w:bCs/>
                <w:sz w:val="20"/>
                <w:szCs w:val="20"/>
              </w:rPr>
              <w:t>calendar-url</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68C26AF" w14:textId="77777777" w:rsidR="00121B92" w:rsidRPr="00121B92" w:rsidRDefault="00121B92" w:rsidP="00F1229B">
            <w:pPr>
              <w:spacing w:after="0" w:line="240" w:lineRule="auto"/>
              <w:rPr>
                <w:sz w:val="20"/>
                <w:szCs w:val="20"/>
              </w:rPr>
            </w:pPr>
            <w:r w:rsidRPr="00121B92">
              <w:rPr>
                <w:sz w:val="20"/>
                <w:szCs w:val="20"/>
              </w:rPr>
              <w:t>The web address (URL) of the calendar feed or downloadable ICS calendar file belonging to the current record.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9B5035C" w14:textId="77777777" w:rsidR="00121B92" w:rsidRPr="00121B92" w:rsidRDefault="00121B92" w:rsidP="00F1229B">
            <w:pPr>
              <w:spacing w:after="0" w:line="240" w:lineRule="auto"/>
              <w:rPr>
                <w:sz w:val="20"/>
                <w:szCs w:val="20"/>
              </w:rPr>
            </w:pPr>
            <w:r w:rsidRPr="00121B92">
              <w:rPr>
                <w:sz w:val="20"/>
                <w:szCs w:val="20"/>
              </w:rPr>
              <w:t>[calendar-url]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04E9699" w14:textId="77777777" w:rsidR="00121B92" w:rsidRPr="00121B92" w:rsidRDefault="00121B92" w:rsidP="00F1229B">
            <w:pPr>
              <w:spacing w:after="0" w:line="240" w:lineRule="auto"/>
              <w:rPr>
                <w:sz w:val="20"/>
                <w:szCs w:val="20"/>
              </w:rPr>
            </w:pPr>
            <w:r w:rsidRPr="00121B92">
              <w:rPr>
                <w:sz w:val="20"/>
                <w:szCs w:val="20"/>
              </w:rPr>
              <w:t>https://redcap.vumc.org/surveys/?__calendar=g2f2UkyPyYwn4sB3rvBZL2rhPpDssbWQXd39pz8s9nkIM2zX4RkgKwNrKMo4qQArvB5ibGDDqFyZs5ddEF7Efswn6cZ5J3pteRy3</w:t>
            </w:r>
          </w:p>
        </w:tc>
      </w:tr>
      <w:tr w:rsidR="00CA456F" w:rsidRPr="00121B92" w14:paraId="57846733"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F385E87" w14:textId="77777777" w:rsidR="00121B92" w:rsidRPr="00121B92" w:rsidRDefault="00121B92" w:rsidP="00F1229B">
            <w:pPr>
              <w:spacing w:after="0" w:line="240" w:lineRule="auto"/>
              <w:rPr>
                <w:b/>
                <w:bCs/>
                <w:sz w:val="20"/>
                <w:szCs w:val="20"/>
              </w:rPr>
            </w:pPr>
            <w:r w:rsidRPr="00121B92">
              <w:rPr>
                <w:b/>
                <w:bCs/>
                <w:sz w:val="20"/>
                <w:szCs w:val="20"/>
              </w:rPr>
              <w:t>record-dag-id</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08F1666" w14:textId="77777777" w:rsidR="00121B92" w:rsidRPr="00121B92" w:rsidRDefault="00121B92" w:rsidP="00F1229B">
            <w:pPr>
              <w:spacing w:after="0" w:line="240" w:lineRule="auto"/>
              <w:rPr>
                <w:sz w:val="20"/>
                <w:szCs w:val="20"/>
              </w:rPr>
            </w:pPr>
            <w:r w:rsidRPr="00121B92">
              <w:rPr>
                <w:sz w:val="20"/>
                <w:szCs w:val="20"/>
              </w:rPr>
              <w:t>The group ID number of the Data Access Group to which the current record belongs (blank if not in a DAG).</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C5AF7C3" w14:textId="77777777" w:rsidR="00121B92" w:rsidRPr="00121B92" w:rsidRDefault="00121B92" w:rsidP="00F1229B">
            <w:pPr>
              <w:spacing w:after="0" w:line="240" w:lineRule="auto"/>
              <w:rPr>
                <w:sz w:val="20"/>
                <w:szCs w:val="20"/>
              </w:rPr>
            </w:pPr>
            <w:r w:rsidRPr="00121B92">
              <w:rPr>
                <w:sz w:val="20"/>
                <w:szCs w:val="20"/>
              </w:rPr>
              <w:t>[record-dag-id]</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8DFA9DE" w14:textId="77777777" w:rsidR="00121B92" w:rsidRPr="00121B92" w:rsidRDefault="00121B92" w:rsidP="00F1229B">
            <w:pPr>
              <w:spacing w:after="0" w:line="240" w:lineRule="auto"/>
              <w:rPr>
                <w:sz w:val="20"/>
                <w:szCs w:val="20"/>
              </w:rPr>
            </w:pPr>
            <w:r w:rsidRPr="00121B92">
              <w:rPr>
                <w:sz w:val="20"/>
                <w:szCs w:val="20"/>
              </w:rPr>
              <w:t>96</w:t>
            </w:r>
          </w:p>
        </w:tc>
      </w:tr>
      <w:tr w:rsidR="00CA456F" w:rsidRPr="00121B92" w14:paraId="4E69FAA6"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D7804E8" w14:textId="77777777" w:rsidR="00121B92" w:rsidRPr="00121B92" w:rsidRDefault="00121B92" w:rsidP="00F1229B">
            <w:pPr>
              <w:spacing w:after="0" w:line="240" w:lineRule="auto"/>
              <w:rPr>
                <w:b/>
                <w:bCs/>
                <w:sz w:val="20"/>
                <w:szCs w:val="20"/>
              </w:rPr>
            </w:pPr>
            <w:r w:rsidRPr="00121B92">
              <w:rPr>
                <w:b/>
                <w:bCs/>
                <w:sz w:val="20"/>
                <w:szCs w:val="20"/>
              </w:rPr>
              <w:t>record-dag-label</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060ED54" w14:textId="77777777" w:rsidR="00121B92" w:rsidRPr="00121B92" w:rsidRDefault="00121B92" w:rsidP="00F1229B">
            <w:pPr>
              <w:spacing w:after="0" w:line="240" w:lineRule="auto"/>
              <w:rPr>
                <w:sz w:val="20"/>
                <w:szCs w:val="20"/>
              </w:rPr>
            </w:pPr>
            <w:r w:rsidRPr="00121B92">
              <w:rPr>
                <w:sz w:val="20"/>
                <w:szCs w:val="20"/>
              </w:rPr>
              <w:t>The name/label of the Data Access Group to which the current record belongs (blank if not in a DAG).</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17DA06F" w14:textId="77777777" w:rsidR="00121B92" w:rsidRPr="00121B92" w:rsidRDefault="00121B92" w:rsidP="00F1229B">
            <w:pPr>
              <w:spacing w:after="0" w:line="240" w:lineRule="auto"/>
              <w:rPr>
                <w:sz w:val="20"/>
                <w:szCs w:val="20"/>
              </w:rPr>
            </w:pPr>
            <w:r w:rsidRPr="00121B92">
              <w:rPr>
                <w:sz w:val="20"/>
                <w:szCs w:val="20"/>
              </w:rPr>
              <w:t>[record-dag-label]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B8091E6" w14:textId="77777777" w:rsidR="00121B92" w:rsidRPr="00121B92" w:rsidRDefault="00121B92" w:rsidP="00F1229B">
            <w:pPr>
              <w:spacing w:after="0" w:line="240" w:lineRule="auto"/>
              <w:rPr>
                <w:sz w:val="20"/>
                <w:szCs w:val="20"/>
              </w:rPr>
            </w:pPr>
            <w:r w:rsidRPr="00121B92">
              <w:rPr>
                <w:sz w:val="20"/>
                <w:szCs w:val="20"/>
              </w:rPr>
              <w:t>Harvard Site</w:t>
            </w:r>
          </w:p>
        </w:tc>
      </w:tr>
      <w:tr w:rsidR="00CA456F" w:rsidRPr="00121B92" w14:paraId="35FB9343"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2C180D4" w14:textId="77777777" w:rsidR="00121B92" w:rsidRPr="00121B92" w:rsidRDefault="00121B92" w:rsidP="00F1229B">
            <w:pPr>
              <w:spacing w:after="0" w:line="240" w:lineRule="auto"/>
              <w:rPr>
                <w:b/>
                <w:bCs/>
                <w:sz w:val="20"/>
                <w:szCs w:val="20"/>
              </w:rPr>
            </w:pPr>
            <w:r w:rsidRPr="00121B92">
              <w:rPr>
                <w:b/>
                <w:bCs/>
                <w:sz w:val="20"/>
                <w:szCs w:val="20"/>
              </w:rPr>
              <w:t>record-dag-name</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4782CA4" w14:textId="77777777" w:rsidR="00121B92" w:rsidRPr="00121B92" w:rsidRDefault="00121B92" w:rsidP="00F1229B">
            <w:pPr>
              <w:spacing w:after="0" w:line="240" w:lineRule="auto"/>
              <w:rPr>
                <w:sz w:val="20"/>
                <w:szCs w:val="20"/>
              </w:rPr>
            </w:pPr>
            <w:r w:rsidRPr="00121B92">
              <w:rPr>
                <w:sz w:val="20"/>
                <w:szCs w:val="20"/>
              </w:rPr>
              <w:t>The Data Access Group (the unique group name) to which the current record belongs (blank if not in a DAG).</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155716F" w14:textId="77777777" w:rsidR="00121B92" w:rsidRPr="00121B92" w:rsidRDefault="00121B92" w:rsidP="00F1229B">
            <w:pPr>
              <w:spacing w:after="0" w:line="240" w:lineRule="auto"/>
              <w:rPr>
                <w:sz w:val="20"/>
                <w:szCs w:val="20"/>
              </w:rPr>
            </w:pPr>
            <w:r w:rsidRPr="00121B92">
              <w:rPr>
                <w:sz w:val="20"/>
                <w:szCs w:val="20"/>
              </w:rPr>
              <w:t>[record-dag-name]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5ED91B4" w14:textId="77777777" w:rsidR="00121B92" w:rsidRPr="00121B92" w:rsidRDefault="00121B92" w:rsidP="00F1229B">
            <w:pPr>
              <w:spacing w:after="0" w:line="240" w:lineRule="auto"/>
              <w:rPr>
                <w:sz w:val="20"/>
                <w:szCs w:val="20"/>
              </w:rPr>
            </w:pPr>
            <w:r w:rsidRPr="00121B92">
              <w:rPr>
                <w:sz w:val="20"/>
                <w:szCs w:val="20"/>
              </w:rPr>
              <w:t>harvard_site</w:t>
            </w:r>
          </w:p>
        </w:tc>
      </w:tr>
      <w:tr w:rsidR="00CA456F" w:rsidRPr="00121B92" w14:paraId="088E393C"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F4D4856" w14:textId="77777777" w:rsidR="00121B92" w:rsidRPr="00121B92" w:rsidRDefault="00121B92" w:rsidP="00F1229B">
            <w:pPr>
              <w:spacing w:after="0" w:line="240" w:lineRule="auto"/>
              <w:rPr>
                <w:b/>
                <w:bCs/>
                <w:sz w:val="20"/>
                <w:szCs w:val="20"/>
              </w:rPr>
            </w:pPr>
            <w:r w:rsidRPr="00121B92">
              <w:rPr>
                <w:b/>
                <w:bCs/>
                <w:sz w:val="20"/>
                <w:szCs w:val="20"/>
              </w:rPr>
              <w:t>record-name</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2DCBA4D" w14:textId="77777777" w:rsidR="00121B92" w:rsidRPr="00121B92" w:rsidRDefault="00121B92" w:rsidP="00F1229B">
            <w:pPr>
              <w:spacing w:after="0" w:line="240" w:lineRule="auto"/>
              <w:rPr>
                <w:sz w:val="20"/>
                <w:szCs w:val="20"/>
              </w:rPr>
            </w:pPr>
            <w:r w:rsidRPr="00121B92">
              <w:rPr>
                <w:sz w:val="20"/>
                <w:szCs w:val="20"/>
              </w:rPr>
              <w:t>The record name of the current record.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8E3D226" w14:textId="77777777" w:rsidR="00121B92" w:rsidRPr="00121B92" w:rsidRDefault="00121B92" w:rsidP="00F1229B">
            <w:pPr>
              <w:spacing w:after="0" w:line="240" w:lineRule="auto"/>
              <w:rPr>
                <w:sz w:val="20"/>
                <w:szCs w:val="20"/>
              </w:rPr>
            </w:pPr>
            <w:r w:rsidRPr="00121B92">
              <w:rPr>
                <w:sz w:val="20"/>
                <w:szCs w:val="20"/>
              </w:rPr>
              <w:t>[record-name]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701BBCC" w14:textId="77777777" w:rsidR="00121B92" w:rsidRPr="00121B92" w:rsidRDefault="00121B92" w:rsidP="00F1229B">
            <w:pPr>
              <w:spacing w:after="0" w:line="240" w:lineRule="auto"/>
              <w:rPr>
                <w:sz w:val="20"/>
                <w:szCs w:val="20"/>
              </w:rPr>
            </w:pPr>
            <w:r w:rsidRPr="00121B92">
              <w:rPr>
                <w:sz w:val="20"/>
                <w:szCs w:val="20"/>
              </w:rPr>
              <w:t>108</w:t>
            </w:r>
          </w:p>
        </w:tc>
      </w:tr>
      <w:tr w:rsidR="00121B92" w:rsidRPr="00121B92" w14:paraId="694639DE" w14:textId="77777777" w:rsidTr="00CA456F">
        <w:tc>
          <w:tcPr>
            <w:tcW w:w="11445" w:type="dxa"/>
            <w:gridSpan w:val="4"/>
            <w:tcBorders>
              <w:top w:val="single" w:sz="6" w:space="0" w:color="CCCCCC"/>
              <w:left w:val="single" w:sz="6" w:space="0" w:color="CCCCCC"/>
              <w:bottom w:val="single" w:sz="6" w:space="0" w:color="CCCCCC"/>
              <w:right w:val="single" w:sz="6" w:space="0" w:color="CCCCCC"/>
            </w:tcBorders>
            <w:shd w:val="clear" w:color="auto" w:fill="FFFFE0"/>
            <w:tcMar>
              <w:top w:w="150" w:type="dxa"/>
              <w:left w:w="150" w:type="dxa"/>
              <w:bottom w:w="150" w:type="dxa"/>
              <w:right w:w="150" w:type="dxa"/>
            </w:tcMar>
            <w:vAlign w:val="center"/>
            <w:hideMark/>
          </w:tcPr>
          <w:p w14:paraId="53366825" w14:textId="77777777" w:rsidR="00121B92" w:rsidRPr="00121B92" w:rsidRDefault="00121B92" w:rsidP="00F1229B">
            <w:pPr>
              <w:spacing w:after="0" w:line="240" w:lineRule="auto"/>
              <w:rPr>
                <w:b/>
                <w:bCs/>
                <w:sz w:val="20"/>
                <w:szCs w:val="20"/>
              </w:rPr>
            </w:pPr>
            <w:r w:rsidRPr="00121B92">
              <w:rPr>
                <w:b/>
                <w:bCs/>
                <w:sz w:val="20"/>
                <w:szCs w:val="20"/>
              </w:rPr>
              <w:t>Form</w:t>
            </w:r>
          </w:p>
        </w:tc>
      </w:tr>
      <w:tr w:rsidR="00CA456F" w:rsidRPr="00121B92" w14:paraId="6EA0A8F1"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626DF1A" w14:textId="77777777" w:rsidR="00121B92" w:rsidRPr="00121B92" w:rsidRDefault="00121B92" w:rsidP="00F1229B">
            <w:pPr>
              <w:spacing w:after="0" w:line="240" w:lineRule="auto"/>
              <w:rPr>
                <w:b/>
                <w:bCs/>
                <w:sz w:val="20"/>
                <w:szCs w:val="20"/>
              </w:rPr>
            </w:pPr>
            <w:r w:rsidRPr="00121B92">
              <w:rPr>
                <w:b/>
                <w:bCs/>
                <w:sz w:val="20"/>
                <w:szCs w:val="20"/>
              </w:rPr>
              <w:t>is-form</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C49C009" w14:textId="77777777" w:rsidR="00121B92" w:rsidRPr="00121B92" w:rsidRDefault="00121B92" w:rsidP="00F1229B">
            <w:pPr>
              <w:spacing w:after="0" w:line="240" w:lineRule="auto"/>
              <w:rPr>
                <w:sz w:val="20"/>
                <w:szCs w:val="20"/>
              </w:rPr>
            </w:pPr>
            <w:r w:rsidRPr="00121B92">
              <w:rPr>
                <w:sz w:val="20"/>
                <w:szCs w:val="20"/>
              </w:rPr>
              <w:t>Detects if the current instrument is being viewed as a data entry form (returns 1 for True, 0 for False), as opposed to a survey.</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4590013" w14:textId="77777777" w:rsidR="00121B92" w:rsidRPr="00121B92" w:rsidRDefault="00121B92" w:rsidP="00F1229B">
            <w:pPr>
              <w:spacing w:after="0" w:line="240" w:lineRule="auto"/>
              <w:rPr>
                <w:sz w:val="20"/>
                <w:szCs w:val="20"/>
              </w:rPr>
            </w:pPr>
            <w:r w:rsidRPr="00121B92">
              <w:rPr>
                <w:sz w:val="20"/>
                <w:szCs w:val="20"/>
              </w:rPr>
              <w:t>[is-form]</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5649479" w14:textId="77777777" w:rsidR="00121B92" w:rsidRPr="00121B92" w:rsidRDefault="00121B92" w:rsidP="00F1229B">
            <w:pPr>
              <w:spacing w:after="0" w:line="240" w:lineRule="auto"/>
              <w:rPr>
                <w:sz w:val="20"/>
                <w:szCs w:val="20"/>
              </w:rPr>
            </w:pPr>
            <w:r w:rsidRPr="00121B92">
              <w:rPr>
                <w:sz w:val="20"/>
                <w:szCs w:val="20"/>
              </w:rPr>
              <w:t>1</w:t>
            </w:r>
          </w:p>
        </w:tc>
      </w:tr>
      <w:tr w:rsidR="00CA456F" w:rsidRPr="00121B92" w14:paraId="3F25EE9A"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47E0E3A" w14:textId="77777777" w:rsidR="00121B92" w:rsidRPr="00121B92" w:rsidRDefault="00121B92" w:rsidP="00F1229B">
            <w:pPr>
              <w:spacing w:after="0" w:line="240" w:lineRule="auto"/>
              <w:rPr>
                <w:b/>
                <w:bCs/>
                <w:sz w:val="20"/>
                <w:szCs w:val="20"/>
              </w:rPr>
            </w:pPr>
            <w:r w:rsidRPr="00121B92">
              <w:rPr>
                <w:b/>
                <w:bCs/>
                <w:sz w:val="20"/>
                <w:szCs w:val="20"/>
              </w:rPr>
              <w:t>form-url:instrument</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2F49779" w14:textId="77777777" w:rsidR="00121B92" w:rsidRPr="00121B92" w:rsidRDefault="00121B92" w:rsidP="00F1229B">
            <w:pPr>
              <w:spacing w:after="0" w:line="240" w:lineRule="auto"/>
              <w:rPr>
                <w:sz w:val="20"/>
                <w:szCs w:val="20"/>
              </w:rPr>
            </w:pPr>
            <w:r w:rsidRPr="00121B92">
              <w:rPr>
                <w:sz w:val="20"/>
                <w:szCs w:val="20"/>
              </w:rPr>
              <w:t>The web address (URL) of the specified data entry form for the current record/event/instance. The format must be [form-url:instrument], in which 'instrument' is the unique form name of the desired instrument.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C63AC9C" w14:textId="77777777" w:rsidR="00121B92" w:rsidRPr="00121B92" w:rsidRDefault="00121B92" w:rsidP="00F1229B">
            <w:pPr>
              <w:spacing w:after="0" w:line="240" w:lineRule="auto"/>
              <w:rPr>
                <w:sz w:val="20"/>
                <w:szCs w:val="20"/>
              </w:rPr>
            </w:pPr>
            <w:r w:rsidRPr="00121B92">
              <w:rPr>
                <w:sz w:val="20"/>
                <w:szCs w:val="20"/>
              </w:rPr>
              <w:t>[form-url:visit_data_form]</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6E1CA98" w14:textId="77777777" w:rsidR="00121B92" w:rsidRPr="00121B92" w:rsidRDefault="00121B92" w:rsidP="00F1229B">
            <w:pPr>
              <w:spacing w:after="0" w:line="240" w:lineRule="auto"/>
              <w:rPr>
                <w:sz w:val="20"/>
                <w:szCs w:val="20"/>
              </w:rPr>
            </w:pPr>
            <w:r w:rsidRPr="00121B92">
              <w:rPr>
                <w:sz w:val="20"/>
                <w:szCs w:val="20"/>
              </w:rPr>
              <w:t>https://redcap.vumc.org/redcap_v15.5.6/DataEntry/index.php?pid=example&amp;event_id=example&amp;id=example&amp;instance=example&amp;page=visit_data_form</w:t>
            </w:r>
          </w:p>
        </w:tc>
      </w:tr>
      <w:tr w:rsidR="00CA456F" w:rsidRPr="00121B92" w14:paraId="6BF35460"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2D3F6B6E"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75091A7F"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94A7B89" w14:textId="77777777" w:rsidR="00121B92" w:rsidRPr="00121B92" w:rsidRDefault="00121B92" w:rsidP="00F1229B">
            <w:pPr>
              <w:spacing w:after="0" w:line="240" w:lineRule="auto"/>
              <w:rPr>
                <w:sz w:val="20"/>
                <w:szCs w:val="20"/>
              </w:rPr>
            </w:pPr>
            <w:r w:rsidRPr="00121B92">
              <w:rPr>
                <w:sz w:val="20"/>
                <w:szCs w:val="20"/>
              </w:rPr>
              <w:t>[baseline_arm_1][form-url:visit_data_form]</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9722B49" w14:textId="77777777" w:rsidR="00121B92" w:rsidRPr="00121B92" w:rsidRDefault="00121B92" w:rsidP="00F1229B">
            <w:pPr>
              <w:spacing w:after="0" w:line="240" w:lineRule="auto"/>
              <w:rPr>
                <w:sz w:val="20"/>
                <w:szCs w:val="20"/>
              </w:rPr>
            </w:pPr>
            <w:r w:rsidRPr="00121B92">
              <w:rPr>
                <w:sz w:val="20"/>
                <w:szCs w:val="20"/>
              </w:rPr>
              <w:t>https://redcap.vumc.org/redcap_v15.5.6/DataEntry/index.php?pid=example&amp;event_id=example&amp;id=example&amp;instance=example&amp;page=visit_data_form</w:t>
            </w:r>
          </w:p>
        </w:tc>
      </w:tr>
      <w:tr w:rsidR="00CA456F" w:rsidRPr="00121B92" w14:paraId="4CA1EBAB"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0F8E44D" w14:textId="77777777" w:rsidR="00121B92" w:rsidRPr="00121B92" w:rsidRDefault="00121B92" w:rsidP="00F1229B">
            <w:pPr>
              <w:spacing w:after="0" w:line="240" w:lineRule="auto"/>
              <w:rPr>
                <w:b/>
                <w:bCs/>
                <w:sz w:val="20"/>
                <w:szCs w:val="20"/>
              </w:rPr>
            </w:pPr>
            <w:r w:rsidRPr="00121B92">
              <w:rPr>
                <w:b/>
                <w:bCs/>
                <w:sz w:val="20"/>
                <w:szCs w:val="20"/>
              </w:rPr>
              <w:t>form-link:instrument:Custom Text</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75B60E0" w14:textId="77777777" w:rsidR="00121B92" w:rsidRPr="00121B92" w:rsidRDefault="00121B92" w:rsidP="00F1229B">
            <w:pPr>
              <w:spacing w:after="0" w:line="240" w:lineRule="auto"/>
              <w:rPr>
                <w:sz w:val="20"/>
                <w:szCs w:val="20"/>
              </w:rPr>
            </w:pPr>
            <w:r w:rsidRPr="00121B92">
              <w:rPr>
                <w:sz w:val="20"/>
                <w:szCs w:val="20"/>
              </w:rPr>
              <w:t>The HTML web link that, when clicked, will navigate to the specified data entry form for the current record/event/instance. The format must be [form-link:instrument] or [form-link:instrument:Custom Text], in which 'instrument' is the unique form name of the desired instrument. 'Custom Text' is an optional parameter whereby you can specify the visible link text, and if it is not provided, it defaults to the form label of the data entry form. The format [form-link:Custom Text] can also be used if the instrument is assumed, such as when viewing a form or in a survey invitation. Also, it can be used simply as [form-link] inside the content of a survey invitation, in which 'instrument' is assumed to be the current survey instrument.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7A03171" w14:textId="77777777" w:rsidR="00121B92" w:rsidRPr="00121B92" w:rsidRDefault="00121B92" w:rsidP="00F1229B">
            <w:pPr>
              <w:spacing w:after="0" w:line="240" w:lineRule="auto"/>
              <w:rPr>
                <w:sz w:val="20"/>
                <w:szCs w:val="20"/>
              </w:rPr>
            </w:pPr>
            <w:r w:rsidRPr="00121B92">
              <w:rPr>
                <w:sz w:val="20"/>
                <w:szCs w:val="20"/>
              </w:rPr>
              <w:t>[form-link:visit_data_form]</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7957B24" w14:textId="77777777" w:rsidR="00121B92" w:rsidRPr="00121B92" w:rsidRDefault="00121B92" w:rsidP="00F1229B">
            <w:pPr>
              <w:spacing w:after="0" w:line="240" w:lineRule="auto"/>
              <w:rPr>
                <w:sz w:val="20"/>
                <w:szCs w:val="20"/>
              </w:rPr>
            </w:pPr>
            <w:hyperlink r:id="rId9" w:tgtFrame="_blank" w:history="1">
              <w:r w:rsidRPr="00121B92">
                <w:rPr>
                  <w:rStyle w:val="Hyperlink"/>
                  <w:sz w:val="20"/>
                  <w:szCs w:val="20"/>
                </w:rPr>
                <w:t>Visit Data Form</w:t>
              </w:r>
            </w:hyperlink>
          </w:p>
        </w:tc>
      </w:tr>
      <w:tr w:rsidR="00CA456F" w:rsidRPr="00121B92" w14:paraId="0D025E44"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7ADAE5EB"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3AB370AB"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0F6132F" w14:textId="77777777" w:rsidR="00121B92" w:rsidRPr="00121B92" w:rsidRDefault="00121B92" w:rsidP="00F1229B">
            <w:pPr>
              <w:spacing w:after="0" w:line="240" w:lineRule="auto"/>
              <w:rPr>
                <w:sz w:val="20"/>
                <w:szCs w:val="20"/>
              </w:rPr>
            </w:pPr>
            <w:r w:rsidRPr="00121B92">
              <w:rPr>
                <w:sz w:val="20"/>
                <w:szCs w:val="20"/>
              </w:rPr>
              <w:t>[next-event-name][form-link:visit_data_form]</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B4ABB5B" w14:textId="77777777" w:rsidR="00121B92" w:rsidRPr="00121B92" w:rsidRDefault="00121B92" w:rsidP="00F1229B">
            <w:pPr>
              <w:spacing w:after="0" w:line="240" w:lineRule="auto"/>
              <w:rPr>
                <w:sz w:val="20"/>
                <w:szCs w:val="20"/>
              </w:rPr>
            </w:pPr>
            <w:hyperlink r:id="rId10" w:tgtFrame="_blank" w:history="1">
              <w:r w:rsidRPr="00121B92">
                <w:rPr>
                  <w:rStyle w:val="Hyperlink"/>
                  <w:sz w:val="20"/>
                  <w:szCs w:val="20"/>
                </w:rPr>
                <w:t>Visit Data Form</w:t>
              </w:r>
            </w:hyperlink>
          </w:p>
        </w:tc>
      </w:tr>
      <w:tr w:rsidR="00CA456F" w:rsidRPr="00121B92" w14:paraId="737CEFB3"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2EE6FFC4"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6EEECA5B"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9D60230" w14:textId="77777777" w:rsidR="00121B92" w:rsidRPr="00121B92" w:rsidRDefault="00121B92" w:rsidP="00F1229B">
            <w:pPr>
              <w:spacing w:after="0" w:line="240" w:lineRule="auto"/>
              <w:rPr>
                <w:sz w:val="20"/>
                <w:szCs w:val="20"/>
              </w:rPr>
            </w:pPr>
            <w:r w:rsidRPr="00121B92">
              <w:rPr>
                <w:sz w:val="20"/>
                <w:szCs w:val="20"/>
              </w:rPr>
              <w:t>[form-link:demography:Click here to view Demographics]</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21ED278" w14:textId="77777777" w:rsidR="00121B92" w:rsidRPr="00121B92" w:rsidRDefault="00121B92" w:rsidP="00F1229B">
            <w:pPr>
              <w:spacing w:after="0" w:line="240" w:lineRule="auto"/>
              <w:rPr>
                <w:sz w:val="20"/>
                <w:szCs w:val="20"/>
              </w:rPr>
            </w:pPr>
            <w:hyperlink r:id="rId11" w:tgtFrame="_blank" w:history="1">
              <w:r w:rsidRPr="00121B92">
                <w:rPr>
                  <w:rStyle w:val="Hyperlink"/>
                  <w:sz w:val="20"/>
                  <w:szCs w:val="20"/>
                </w:rPr>
                <w:t>Click here to view Demographics</w:t>
              </w:r>
            </w:hyperlink>
          </w:p>
        </w:tc>
      </w:tr>
      <w:tr w:rsidR="00CA456F" w:rsidRPr="00121B92" w14:paraId="05C9459E"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B04A962" w14:textId="77777777" w:rsidR="00121B92" w:rsidRPr="00121B92" w:rsidRDefault="00121B92" w:rsidP="00F1229B">
            <w:pPr>
              <w:spacing w:after="0" w:line="240" w:lineRule="auto"/>
              <w:rPr>
                <w:b/>
                <w:bCs/>
                <w:sz w:val="20"/>
                <w:szCs w:val="20"/>
              </w:rPr>
            </w:pPr>
            <w:r w:rsidRPr="00121B92">
              <w:rPr>
                <w:b/>
                <w:bCs/>
                <w:sz w:val="20"/>
                <w:szCs w:val="20"/>
              </w:rPr>
              <w:t>instrument-name</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CE2C8AE" w14:textId="3C18A057" w:rsidR="00121B92" w:rsidRPr="00121B92" w:rsidRDefault="00121B92" w:rsidP="00F1229B">
            <w:pPr>
              <w:spacing w:after="0" w:line="240" w:lineRule="auto"/>
              <w:rPr>
                <w:sz w:val="20"/>
                <w:szCs w:val="20"/>
              </w:rPr>
            </w:pPr>
            <w:r w:rsidRPr="00121B92">
              <w:rPr>
                <w:sz w:val="20"/>
                <w:szCs w:val="20"/>
              </w:rPr>
              <w:t xml:space="preserve">The unique instrument name of the current survey or data entry form. It will </w:t>
            </w:r>
            <w:r w:rsidR="00CA456F" w:rsidRPr="00121B92">
              <w:rPr>
                <w:sz w:val="20"/>
                <w:szCs w:val="20"/>
              </w:rPr>
              <w:t>return to</w:t>
            </w:r>
            <w:r w:rsidRPr="00121B92">
              <w:rPr>
                <w:sz w:val="20"/>
                <w:szCs w:val="20"/>
              </w:rPr>
              <w:t xml:space="preserve"> a blank value if not in an instrument context.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33977E7" w14:textId="77777777" w:rsidR="00121B92" w:rsidRPr="00121B92" w:rsidRDefault="00121B92" w:rsidP="00F1229B">
            <w:pPr>
              <w:spacing w:after="0" w:line="240" w:lineRule="auto"/>
              <w:rPr>
                <w:sz w:val="20"/>
                <w:szCs w:val="20"/>
              </w:rPr>
            </w:pPr>
            <w:r w:rsidRPr="00121B92">
              <w:rPr>
                <w:sz w:val="20"/>
                <w:szCs w:val="20"/>
              </w:rPr>
              <w:t>[instrument-name]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EB9B7B5" w14:textId="77777777" w:rsidR="00121B92" w:rsidRPr="00121B92" w:rsidRDefault="00121B92" w:rsidP="00F1229B">
            <w:pPr>
              <w:spacing w:after="0" w:line="240" w:lineRule="auto"/>
              <w:rPr>
                <w:sz w:val="20"/>
                <w:szCs w:val="20"/>
              </w:rPr>
            </w:pPr>
            <w:r w:rsidRPr="00121B92">
              <w:rPr>
                <w:sz w:val="20"/>
                <w:szCs w:val="20"/>
              </w:rPr>
              <w:t>demographics</w:t>
            </w:r>
          </w:p>
        </w:tc>
      </w:tr>
      <w:tr w:rsidR="00CA456F" w:rsidRPr="00121B92" w14:paraId="2F598755"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15806DFB"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7B07F6C5"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B92D36E" w14:textId="77777777" w:rsidR="00121B92" w:rsidRPr="00121B92" w:rsidRDefault="00121B92" w:rsidP="00F1229B">
            <w:pPr>
              <w:spacing w:after="0" w:line="240" w:lineRule="auto"/>
              <w:rPr>
                <w:sz w:val="20"/>
                <w:szCs w:val="20"/>
              </w:rPr>
            </w:pPr>
            <w:r w:rsidRPr="00121B92">
              <w:rPr>
                <w:sz w:val="20"/>
                <w:szCs w:val="20"/>
              </w:rPr>
              <w:t>[instrument-name]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AC62A82" w14:textId="77777777" w:rsidR="00121B92" w:rsidRPr="00121B92" w:rsidRDefault="00121B92" w:rsidP="00F1229B">
            <w:pPr>
              <w:spacing w:after="0" w:line="240" w:lineRule="auto"/>
              <w:rPr>
                <w:sz w:val="20"/>
                <w:szCs w:val="20"/>
              </w:rPr>
            </w:pPr>
            <w:r w:rsidRPr="00121B92">
              <w:rPr>
                <w:sz w:val="20"/>
                <w:szCs w:val="20"/>
              </w:rPr>
              <w:t>prescreening_survey</w:t>
            </w:r>
          </w:p>
        </w:tc>
      </w:tr>
      <w:tr w:rsidR="00CA456F" w:rsidRPr="00121B92" w14:paraId="18E86965"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8A99402" w14:textId="77777777" w:rsidR="00121B92" w:rsidRPr="00121B92" w:rsidRDefault="00121B92" w:rsidP="00F1229B">
            <w:pPr>
              <w:spacing w:after="0" w:line="240" w:lineRule="auto"/>
              <w:rPr>
                <w:b/>
                <w:bCs/>
                <w:sz w:val="20"/>
                <w:szCs w:val="20"/>
              </w:rPr>
            </w:pPr>
            <w:r w:rsidRPr="00121B92">
              <w:rPr>
                <w:b/>
                <w:bCs/>
                <w:sz w:val="20"/>
                <w:szCs w:val="20"/>
              </w:rPr>
              <w:t>instrument-label</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C9FD92F" w14:textId="77777777" w:rsidR="00121B92" w:rsidRPr="00121B92" w:rsidRDefault="00121B92" w:rsidP="00F1229B">
            <w:pPr>
              <w:spacing w:after="0" w:line="240" w:lineRule="auto"/>
              <w:rPr>
                <w:sz w:val="20"/>
                <w:szCs w:val="20"/>
              </w:rPr>
            </w:pPr>
            <w:r w:rsidRPr="00121B92">
              <w:rPr>
                <w:sz w:val="20"/>
                <w:szCs w:val="20"/>
              </w:rPr>
              <w:t>The instrument label of the current survey or data entry form. It will return a blank value if not in an instrument context.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B5BAC5A" w14:textId="77777777" w:rsidR="00121B92" w:rsidRPr="00121B92" w:rsidRDefault="00121B92" w:rsidP="00F1229B">
            <w:pPr>
              <w:spacing w:after="0" w:line="240" w:lineRule="auto"/>
              <w:rPr>
                <w:sz w:val="20"/>
                <w:szCs w:val="20"/>
              </w:rPr>
            </w:pPr>
            <w:r w:rsidRPr="00121B92">
              <w:rPr>
                <w:sz w:val="20"/>
                <w:szCs w:val="20"/>
              </w:rPr>
              <w:t>[instrument-label]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6EFCF16" w14:textId="77777777" w:rsidR="00121B92" w:rsidRPr="00121B92" w:rsidRDefault="00121B92" w:rsidP="00F1229B">
            <w:pPr>
              <w:spacing w:after="0" w:line="240" w:lineRule="auto"/>
              <w:rPr>
                <w:sz w:val="20"/>
                <w:szCs w:val="20"/>
              </w:rPr>
            </w:pPr>
            <w:r w:rsidRPr="00121B92">
              <w:rPr>
                <w:sz w:val="20"/>
                <w:szCs w:val="20"/>
              </w:rPr>
              <w:t>Demographics</w:t>
            </w:r>
          </w:p>
        </w:tc>
      </w:tr>
      <w:tr w:rsidR="00CA456F" w:rsidRPr="00121B92" w14:paraId="03C06086"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271FF879"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108BF6F4"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48D9C92" w14:textId="77777777" w:rsidR="00121B92" w:rsidRPr="00121B92" w:rsidRDefault="00121B92" w:rsidP="00F1229B">
            <w:pPr>
              <w:spacing w:after="0" w:line="240" w:lineRule="auto"/>
              <w:rPr>
                <w:sz w:val="20"/>
                <w:szCs w:val="20"/>
              </w:rPr>
            </w:pPr>
            <w:r w:rsidRPr="00121B92">
              <w:rPr>
                <w:sz w:val="20"/>
                <w:szCs w:val="20"/>
              </w:rPr>
              <w:t>[instrument-label]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7BC7424" w14:textId="77777777" w:rsidR="00121B92" w:rsidRPr="00121B92" w:rsidRDefault="00121B92" w:rsidP="00F1229B">
            <w:pPr>
              <w:spacing w:after="0" w:line="240" w:lineRule="auto"/>
              <w:rPr>
                <w:sz w:val="20"/>
                <w:szCs w:val="20"/>
              </w:rPr>
            </w:pPr>
            <w:r w:rsidRPr="00121B92">
              <w:rPr>
                <w:sz w:val="20"/>
                <w:szCs w:val="20"/>
              </w:rPr>
              <w:t>Pre-Screening Survey</w:t>
            </w:r>
          </w:p>
        </w:tc>
      </w:tr>
      <w:tr w:rsidR="00121B92" w:rsidRPr="00121B92" w14:paraId="6C7179E2" w14:textId="77777777" w:rsidTr="00CA456F">
        <w:tc>
          <w:tcPr>
            <w:tcW w:w="11445" w:type="dxa"/>
            <w:gridSpan w:val="4"/>
            <w:tcBorders>
              <w:top w:val="single" w:sz="6" w:space="0" w:color="CCCCCC"/>
              <w:left w:val="single" w:sz="6" w:space="0" w:color="CCCCCC"/>
              <w:bottom w:val="single" w:sz="6" w:space="0" w:color="CCCCCC"/>
              <w:right w:val="single" w:sz="6" w:space="0" w:color="CCCCCC"/>
            </w:tcBorders>
            <w:shd w:val="clear" w:color="auto" w:fill="FFFFE0"/>
            <w:tcMar>
              <w:top w:w="150" w:type="dxa"/>
              <w:left w:w="150" w:type="dxa"/>
              <w:bottom w:w="150" w:type="dxa"/>
              <w:right w:w="150" w:type="dxa"/>
            </w:tcMar>
            <w:vAlign w:val="center"/>
            <w:hideMark/>
          </w:tcPr>
          <w:p w14:paraId="0643A72F" w14:textId="77777777" w:rsidR="00121B92" w:rsidRPr="00121B92" w:rsidRDefault="00121B92" w:rsidP="00F1229B">
            <w:pPr>
              <w:spacing w:after="0" w:line="240" w:lineRule="auto"/>
              <w:rPr>
                <w:b/>
                <w:bCs/>
                <w:sz w:val="20"/>
                <w:szCs w:val="20"/>
              </w:rPr>
            </w:pPr>
            <w:r w:rsidRPr="00121B92">
              <w:rPr>
                <w:b/>
                <w:bCs/>
                <w:sz w:val="20"/>
                <w:szCs w:val="20"/>
              </w:rPr>
              <w:t>Survey</w:t>
            </w:r>
          </w:p>
        </w:tc>
      </w:tr>
      <w:tr w:rsidR="00CA456F" w:rsidRPr="00121B92" w14:paraId="3DC93238"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85DBBB3" w14:textId="77777777" w:rsidR="00121B92" w:rsidRPr="00121B92" w:rsidRDefault="00121B92" w:rsidP="00F1229B">
            <w:pPr>
              <w:spacing w:after="0" w:line="240" w:lineRule="auto"/>
              <w:rPr>
                <w:b/>
                <w:bCs/>
                <w:sz w:val="20"/>
                <w:szCs w:val="20"/>
              </w:rPr>
            </w:pPr>
            <w:r w:rsidRPr="00121B92">
              <w:rPr>
                <w:b/>
                <w:bCs/>
                <w:sz w:val="20"/>
                <w:szCs w:val="20"/>
              </w:rPr>
              <w:t>is-survey</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EF6B1BF" w14:textId="77777777" w:rsidR="00121B92" w:rsidRPr="00121B92" w:rsidRDefault="00121B92" w:rsidP="00F1229B">
            <w:pPr>
              <w:spacing w:after="0" w:line="240" w:lineRule="auto"/>
              <w:rPr>
                <w:sz w:val="20"/>
                <w:szCs w:val="20"/>
              </w:rPr>
            </w:pPr>
            <w:r w:rsidRPr="00121B92">
              <w:rPr>
                <w:sz w:val="20"/>
                <w:szCs w:val="20"/>
              </w:rPr>
              <w:t>Detects if the current instrument is being administered as a survey (returns 1 for True, 0 for False), as opposed to a form.</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90DBF8E" w14:textId="77777777" w:rsidR="00121B92" w:rsidRPr="00121B92" w:rsidRDefault="00121B92" w:rsidP="00F1229B">
            <w:pPr>
              <w:spacing w:after="0" w:line="240" w:lineRule="auto"/>
              <w:rPr>
                <w:sz w:val="20"/>
                <w:szCs w:val="20"/>
              </w:rPr>
            </w:pPr>
            <w:r w:rsidRPr="00121B92">
              <w:rPr>
                <w:sz w:val="20"/>
                <w:szCs w:val="20"/>
              </w:rPr>
              <w:t>[is-survey]</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F7A9C41" w14:textId="77777777" w:rsidR="00121B92" w:rsidRPr="00121B92" w:rsidRDefault="00121B92" w:rsidP="00F1229B">
            <w:pPr>
              <w:spacing w:after="0" w:line="240" w:lineRule="auto"/>
              <w:rPr>
                <w:sz w:val="20"/>
                <w:szCs w:val="20"/>
              </w:rPr>
            </w:pPr>
            <w:r w:rsidRPr="00121B92">
              <w:rPr>
                <w:sz w:val="20"/>
                <w:szCs w:val="20"/>
              </w:rPr>
              <w:t>0</w:t>
            </w:r>
          </w:p>
        </w:tc>
      </w:tr>
      <w:tr w:rsidR="00CA456F" w:rsidRPr="00121B92" w14:paraId="1F363AA8"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A98688E" w14:textId="77777777" w:rsidR="00121B92" w:rsidRPr="00121B92" w:rsidRDefault="00121B92" w:rsidP="00F1229B">
            <w:pPr>
              <w:spacing w:after="0" w:line="240" w:lineRule="auto"/>
              <w:rPr>
                <w:b/>
                <w:bCs/>
                <w:sz w:val="20"/>
                <w:szCs w:val="20"/>
              </w:rPr>
            </w:pPr>
            <w:r w:rsidRPr="00121B92">
              <w:rPr>
                <w:b/>
                <w:bCs/>
                <w:sz w:val="20"/>
                <w:szCs w:val="20"/>
              </w:rPr>
              <w:t>survey-url:instrument</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3F00419" w14:textId="77777777" w:rsidR="00121B92" w:rsidRPr="00121B92" w:rsidRDefault="00121B92" w:rsidP="00F1229B">
            <w:pPr>
              <w:spacing w:after="0" w:line="240" w:lineRule="auto"/>
              <w:rPr>
                <w:sz w:val="20"/>
                <w:szCs w:val="20"/>
              </w:rPr>
            </w:pPr>
            <w:r w:rsidRPr="00121B92">
              <w:rPr>
                <w:sz w:val="20"/>
                <w:szCs w:val="20"/>
              </w:rPr>
              <w:t>The web address (URL) of the specified survey for the current record/event/instance. The format must be [survey-url] or [survey-url:instrument], in which 'instrument' is the unique form name of the desired instrument. This can be used simply as [survey-url] inside the content of a survey invitation, in which 'instrument' is assumed to be the current survey instrument.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9DA1E3A" w14:textId="77777777" w:rsidR="00121B92" w:rsidRPr="00121B92" w:rsidRDefault="00121B92" w:rsidP="00F1229B">
            <w:pPr>
              <w:spacing w:after="0" w:line="240" w:lineRule="auto"/>
              <w:rPr>
                <w:sz w:val="20"/>
                <w:szCs w:val="20"/>
              </w:rPr>
            </w:pPr>
            <w:r w:rsidRPr="00121B92">
              <w:rPr>
                <w:sz w:val="20"/>
                <w:szCs w:val="20"/>
              </w:rPr>
              <w:t>[survey-url:followup_survey]</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FC68DAF" w14:textId="77777777" w:rsidR="00121B92" w:rsidRPr="00121B92" w:rsidRDefault="00121B92" w:rsidP="00F1229B">
            <w:pPr>
              <w:spacing w:after="0" w:line="240" w:lineRule="auto"/>
              <w:rPr>
                <w:sz w:val="20"/>
                <w:szCs w:val="20"/>
              </w:rPr>
            </w:pPr>
            <w:r w:rsidRPr="00121B92">
              <w:rPr>
                <w:sz w:val="20"/>
                <w:szCs w:val="20"/>
              </w:rPr>
              <w:t>https://redcap.vumc.org/surveys/?s=fake</w:t>
            </w:r>
          </w:p>
        </w:tc>
      </w:tr>
      <w:tr w:rsidR="00CA456F" w:rsidRPr="00121B92" w14:paraId="76217A2E"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7E750ED4"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6BC6C603"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3A7499D" w14:textId="77777777" w:rsidR="00121B92" w:rsidRPr="00121B92" w:rsidRDefault="00121B92" w:rsidP="00F1229B">
            <w:pPr>
              <w:spacing w:after="0" w:line="240" w:lineRule="auto"/>
              <w:rPr>
                <w:sz w:val="20"/>
                <w:szCs w:val="20"/>
              </w:rPr>
            </w:pPr>
            <w:r w:rsidRPr="00121B92">
              <w:rPr>
                <w:sz w:val="20"/>
                <w:szCs w:val="20"/>
              </w:rPr>
              <w:t>[previous-event-name][survey-url:followup_survey]</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3BFF4DD" w14:textId="77777777" w:rsidR="00121B92" w:rsidRPr="00121B92" w:rsidRDefault="00121B92" w:rsidP="00F1229B">
            <w:pPr>
              <w:spacing w:after="0" w:line="240" w:lineRule="auto"/>
              <w:rPr>
                <w:sz w:val="20"/>
                <w:szCs w:val="20"/>
              </w:rPr>
            </w:pPr>
            <w:r w:rsidRPr="00121B92">
              <w:rPr>
                <w:sz w:val="20"/>
                <w:szCs w:val="20"/>
              </w:rPr>
              <w:t>https://redcap.vumc.org/surveys/?s=fake</w:t>
            </w:r>
          </w:p>
        </w:tc>
      </w:tr>
      <w:tr w:rsidR="00CA456F" w:rsidRPr="00121B92" w14:paraId="7B7F541A"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D5923E1" w14:textId="77777777" w:rsidR="00121B92" w:rsidRPr="00121B92" w:rsidRDefault="00121B92" w:rsidP="00F1229B">
            <w:pPr>
              <w:spacing w:after="0" w:line="240" w:lineRule="auto"/>
              <w:rPr>
                <w:b/>
                <w:bCs/>
                <w:sz w:val="20"/>
                <w:szCs w:val="20"/>
              </w:rPr>
            </w:pPr>
            <w:r w:rsidRPr="00121B92">
              <w:rPr>
                <w:b/>
                <w:bCs/>
                <w:sz w:val="20"/>
                <w:szCs w:val="20"/>
              </w:rPr>
              <w:t>survey-link:instrument:Custom Text</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FC2619A" w14:textId="77777777" w:rsidR="00121B92" w:rsidRPr="00121B92" w:rsidRDefault="00121B92" w:rsidP="00F1229B">
            <w:pPr>
              <w:spacing w:after="0" w:line="240" w:lineRule="auto"/>
              <w:rPr>
                <w:sz w:val="20"/>
                <w:szCs w:val="20"/>
              </w:rPr>
            </w:pPr>
            <w:r w:rsidRPr="00121B92">
              <w:rPr>
                <w:sz w:val="20"/>
                <w:szCs w:val="20"/>
              </w:rPr>
              <w:t>The HTML web link that, when clicked, will navigate to the specified survey for the current record/event/instance. The format must be [survey-link], [survey-link:instrument], or [survey-link:instrument:Custom Text], in which 'instrument' is the unique form name of the desired instrument. 'Custom Text' is an optional parameter whereby you can specify the visible link text, and if it is not provided, it defaults to the survey title of the survey. The format [survey-link:Custom Text] can also be used if the instrument is assumed, such as when viewing a form or in a survey invitation. Also, it can be used simply as [survey-link] inside the content of a survey invitation, in which 'instrument' is assumed to be the current survey instrument.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F273C51" w14:textId="77777777" w:rsidR="00121B92" w:rsidRPr="00121B92" w:rsidRDefault="00121B92" w:rsidP="00F1229B">
            <w:pPr>
              <w:spacing w:after="0" w:line="240" w:lineRule="auto"/>
              <w:rPr>
                <w:sz w:val="20"/>
                <w:szCs w:val="20"/>
              </w:rPr>
            </w:pPr>
            <w:r w:rsidRPr="00121B92">
              <w:rPr>
                <w:sz w:val="20"/>
                <w:szCs w:val="20"/>
              </w:rPr>
              <w:t>[survey-link:followup_survey]</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F41D46D" w14:textId="77777777" w:rsidR="00121B92" w:rsidRPr="00121B92" w:rsidRDefault="00121B92" w:rsidP="00F1229B">
            <w:pPr>
              <w:spacing w:after="0" w:line="240" w:lineRule="auto"/>
              <w:rPr>
                <w:sz w:val="20"/>
                <w:szCs w:val="20"/>
              </w:rPr>
            </w:pPr>
            <w:hyperlink r:id="rId12" w:tgtFrame="_blank" w:history="1">
              <w:r w:rsidRPr="00121B92">
                <w:rPr>
                  <w:rStyle w:val="Hyperlink"/>
                  <w:sz w:val="20"/>
                  <w:szCs w:val="20"/>
                </w:rPr>
                <w:t>Follow-up Survey</w:t>
              </w:r>
            </w:hyperlink>
          </w:p>
        </w:tc>
      </w:tr>
      <w:tr w:rsidR="00CA456F" w:rsidRPr="00121B92" w14:paraId="56C7674E"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5ECA68F9"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1629F84B"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32714EF" w14:textId="77777777" w:rsidR="00121B92" w:rsidRPr="00121B92" w:rsidRDefault="00121B92" w:rsidP="00F1229B">
            <w:pPr>
              <w:spacing w:after="0" w:line="240" w:lineRule="auto"/>
              <w:rPr>
                <w:sz w:val="20"/>
                <w:szCs w:val="20"/>
              </w:rPr>
            </w:pPr>
            <w:r w:rsidRPr="00121B92">
              <w:rPr>
                <w:sz w:val="20"/>
                <w:szCs w:val="20"/>
              </w:rPr>
              <w:t>[next-event-name][survey-link:followup_survey]</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D5AFDCC" w14:textId="77777777" w:rsidR="00121B92" w:rsidRPr="00121B92" w:rsidRDefault="00121B92" w:rsidP="00F1229B">
            <w:pPr>
              <w:spacing w:after="0" w:line="240" w:lineRule="auto"/>
              <w:rPr>
                <w:sz w:val="20"/>
                <w:szCs w:val="20"/>
              </w:rPr>
            </w:pPr>
            <w:hyperlink r:id="rId13" w:tgtFrame="_blank" w:history="1">
              <w:r w:rsidRPr="00121B92">
                <w:rPr>
                  <w:rStyle w:val="Hyperlink"/>
                  <w:sz w:val="20"/>
                  <w:szCs w:val="20"/>
                </w:rPr>
                <w:t>Follow-up Survey</w:t>
              </w:r>
            </w:hyperlink>
          </w:p>
        </w:tc>
      </w:tr>
      <w:tr w:rsidR="00CA456F" w:rsidRPr="00121B92" w14:paraId="5050160C"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3AD30044"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4BBDFDE1"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2C17E06" w14:textId="77777777" w:rsidR="00121B92" w:rsidRPr="00121B92" w:rsidRDefault="00121B92" w:rsidP="00F1229B">
            <w:pPr>
              <w:spacing w:after="0" w:line="240" w:lineRule="auto"/>
              <w:rPr>
                <w:sz w:val="20"/>
                <w:szCs w:val="20"/>
              </w:rPr>
            </w:pPr>
            <w:r w:rsidRPr="00121B92">
              <w:rPr>
                <w:sz w:val="20"/>
                <w:szCs w:val="20"/>
              </w:rPr>
              <w:t>[survey-link:prescreening:Take the pre-screening survey]</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40C8B7D" w14:textId="77777777" w:rsidR="00121B92" w:rsidRPr="00121B92" w:rsidRDefault="00121B92" w:rsidP="00F1229B">
            <w:pPr>
              <w:spacing w:after="0" w:line="240" w:lineRule="auto"/>
              <w:rPr>
                <w:sz w:val="20"/>
                <w:szCs w:val="20"/>
              </w:rPr>
            </w:pPr>
            <w:hyperlink r:id="rId14" w:tgtFrame="_blank" w:history="1">
              <w:r w:rsidRPr="00121B92">
                <w:rPr>
                  <w:rStyle w:val="Hyperlink"/>
                  <w:sz w:val="20"/>
                  <w:szCs w:val="20"/>
                </w:rPr>
                <w:t>Take the pre-screening survey</w:t>
              </w:r>
            </w:hyperlink>
          </w:p>
        </w:tc>
      </w:tr>
      <w:tr w:rsidR="00CA456F" w:rsidRPr="00121B92" w14:paraId="5373FA15"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B6AA9D2" w14:textId="77777777" w:rsidR="00121B92" w:rsidRPr="00121B92" w:rsidRDefault="00121B92" w:rsidP="00F1229B">
            <w:pPr>
              <w:spacing w:after="0" w:line="240" w:lineRule="auto"/>
              <w:rPr>
                <w:b/>
                <w:bCs/>
                <w:sz w:val="20"/>
                <w:szCs w:val="20"/>
              </w:rPr>
            </w:pPr>
            <w:r w:rsidRPr="00121B92">
              <w:rPr>
                <w:b/>
                <w:bCs/>
                <w:sz w:val="20"/>
                <w:szCs w:val="20"/>
              </w:rPr>
              <w:t>survey-access-code:instrument</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601A080" w14:textId="77777777" w:rsidR="00121B92" w:rsidRPr="00121B92" w:rsidRDefault="00121B92" w:rsidP="00F1229B">
            <w:pPr>
              <w:spacing w:after="0" w:line="240" w:lineRule="auto"/>
              <w:rPr>
                <w:sz w:val="20"/>
                <w:szCs w:val="20"/>
              </w:rPr>
            </w:pPr>
            <w:r w:rsidRPr="00121B92">
              <w:rPr>
                <w:sz w:val="20"/>
                <w:szCs w:val="20"/>
              </w:rPr>
              <w:t>The Survey Access Code of the specified survey for a given record/event/instance. The format must be [survey-access-code] or [survey-access-code:instrument], in which 'instrument' is the unique form name of the desired instrument. This can be used simply as [survey-access-code] inside the content of a survey invitation, in which 'instrument' is assumed to be the current survey instrument.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77725B7" w14:textId="77777777" w:rsidR="00121B92" w:rsidRPr="00121B92" w:rsidRDefault="00121B92" w:rsidP="00F1229B">
            <w:pPr>
              <w:spacing w:after="0" w:line="240" w:lineRule="auto"/>
              <w:rPr>
                <w:sz w:val="20"/>
                <w:szCs w:val="20"/>
              </w:rPr>
            </w:pPr>
            <w:r w:rsidRPr="00121B92">
              <w:rPr>
                <w:sz w:val="20"/>
                <w:szCs w:val="20"/>
              </w:rPr>
              <w:t>[survey-access-code:followup_survey]</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0EEC7CE" w14:textId="77777777" w:rsidR="00121B92" w:rsidRPr="00121B92" w:rsidRDefault="00121B92" w:rsidP="00F1229B">
            <w:pPr>
              <w:spacing w:after="0" w:line="240" w:lineRule="auto"/>
              <w:rPr>
                <w:sz w:val="20"/>
                <w:szCs w:val="20"/>
              </w:rPr>
            </w:pPr>
            <w:r w:rsidRPr="00121B92">
              <w:rPr>
                <w:sz w:val="20"/>
                <w:szCs w:val="20"/>
              </w:rPr>
              <w:t>LDNP3EW7W</w:t>
            </w:r>
          </w:p>
        </w:tc>
      </w:tr>
      <w:tr w:rsidR="00CA456F" w:rsidRPr="00121B92" w14:paraId="0BEAF425"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234DE613"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7E8036B3"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7BF5C07" w14:textId="77777777" w:rsidR="00121B92" w:rsidRPr="00121B92" w:rsidRDefault="00121B92" w:rsidP="00F1229B">
            <w:pPr>
              <w:spacing w:after="0" w:line="240" w:lineRule="auto"/>
              <w:rPr>
                <w:sz w:val="20"/>
                <w:szCs w:val="20"/>
              </w:rPr>
            </w:pPr>
            <w:r w:rsidRPr="00121B92">
              <w:rPr>
                <w:sz w:val="20"/>
                <w:szCs w:val="20"/>
              </w:rPr>
              <w:t>[previous-event-name][survey-access-code:followup_survey]</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33A3AB5" w14:textId="77777777" w:rsidR="00121B92" w:rsidRPr="00121B92" w:rsidRDefault="00121B92" w:rsidP="00F1229B">
            <w:pPr>
              <w:spacing w:after="0" w:line="240" w:lineRule="auto"/>
              <w:rPr>
                <w:sz w:val="20"/>
                <w:szCs w:val="20"/>
              </w:rPr>
            </w:pPr>
            <w:r w:rsidRPr="00121B92">
              <w:rPr>
                <w:sz w:val="20"/>
                <w:szCs w:val="20"/>
              </w:rPr>
              <w:t>DDFRLCTCR</w:t>
            </w:r>
          </w:p>
        </w:tc>
      </w:tr>
      <w:tr w:rsidR="00CA456F" w:rsidRPr="00121B92" w14:paraId="76C19A02"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FA4E05E" w14:textId="77777777" w:rsidR="00121B92" w:rsidRPr="00121B92" w:rsidRDefault="00121B92" w:rsidP="00F1229B">
            <w:pPr>
              <w:spacing w:after="0" w:line="240" w:lineRule="auto"/>
              <w:rPr>
                <w:b/>
                <w:bCs/>
                <w:sz w:val="20"/>
                <w:szCs w:val="20"/>
              </w:rPr>
            </w:pPr>
            <w:r w:rsidRPr="00121B92">
              <w:rPr>
                <w:b/>
                <w:bCs/>
                <w:sz w:val="20"/>
                <w:szCs w:val="20"/>
              </w:rPr>
              <w:t>survey-return-code:instrument</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3406772" w14:textId="77777777" w:rsidR="00121B92" w:rsidRPr="00121B92" w:rsidRDefault="00121B92" w:rsidP="00F1229B">
            <w:pPr>
              <w:spacing w:after="0" w:line="240" w:lineRule="auto"/>
              <w:rPr>
                <w:sz w:val="20"/>
                <w:szCs w:val="20"/>
              </w:rPr>
            </w:pPr>
            <w:r w:rsidRPr="00121B92">
              <w:rPr>
                <w:sz w:val="20"/>
                <w:szCs w:val="20"/>
              </w:rPr>
              <w:t>The Survey Return Code of the specified survey for a given record/event/instance in order to allow a participant to return to a completed or partially completed survey response when using the 'Save &amp; Return Later' survey feature. The format must be [survey-return-code] or [survey-return-code:instrument], in which 'instrument' is the unique form name of the desired instrument. This can be used simply as [survey-return-code] inside the content of a survey invitation, in which 'instrument' is assumed to be the current survey instrument.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8CD261A" w14:textId="77777777" w:rsidR="00121B92" w:rsidRPr="00121B92" w:rsidRDefault="00121B92" w:rsidP="00F1229B">
            <w:pPr>
              <w:spacing w:after="0" w:line="240" w:lineRule="auto"/>
              <w:rPr>
                <w:sz w:val="20"/>
                <w:szCs w:val="20"/>
              </w:rPr>
            </w:pPr>
            <w:r w:rsidRPr="00121B92">
              <w:rPr>
                <w:sz w:val="20"/>
                <w:szCs w:val="20"/>
              </w:rPr>
              <w:t>[survey-return-code:followup_survey]</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13B9B4C" w14:textId="77777777" w:rsidR="00121B92" w:rsidRPr="00121B92" w:rsidRDefault="00121B92" w:rsidP="00F1229B">
            <w:pPr>
              <w:spacing w:after="0" w:line="240" w:lineRule="auto"/>
              <w:rPr>
                <w:sz w:val="20"/>
                <w:szCs w:val="20"/>
              </w:rPr>
            </w:pPr>
            <w:r w:rsidRPr="00121B92">
              <w:rPr>
                <w:sz w:val="20"/>
                <w:szCs w:val="20"/>
              </w:rPr>
              <w:t>TFX4E4YN</w:t>
            </w:r>
          </w:p>
        </w:tc>
      </w:tr>
      <w:tr w:rsidR="00CA456F" w:rsidRPr="00121B92" w14:paraId="3CBC5780"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7C3E320A"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79129873"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96F667E" w14:textId="77777777" w:rsidR="00121B92" w:rsidRPr="00121B92" w:rsidRDefault="00121B92" w:rsidP="00F1229B">
            <w:pPr>
              <w:spacing w:after="0" w:line="240" w:lineRule="auto"/>
              <w:rPr>
                <w:sz w:val="20"/>
                <w:szCs w:val="20"/>
              </w:rPr>
            </w:pPr>
            <w:r w:rsidRPr="00121B92">
              <w:rPr>
                <w:sz w:val="20"/>
                <w:szCs w:val="20"/>
              </w:rPr>
              <w:t>[previous-event-name][survey-return-code:followup_survey]</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1BBCD36" w14:textId="77777777" w:rsidR="00121B92" w:rsidRPr="00121B92" w:rsidRDefault="00121B92" w:rsidP="00F1229B">
            <w:pPr>
              <w:spacing w:after="0" w:line="240" w:lineRule="auto"/>
              <w:rPr>
                <w:sz w:val="20"/>
                <w:szCs w:val="20"/>
              </w:rPr>
            </w:pPr>
            <w:r w:rsidRPr="00121B92">
              <w:rPr>
                <w:sz w:val="20"/>
                <w:szCs w:val="20"/>
              </w:rPr>
              <w:t>HEJNFHD4</w:t>
            </w:r>
          </w:p>
        </w:tc>
      </w:tr>
      <w:tr w:rsidR="00CA456F" w:rsidRPr="00121B92" w14:paraId="796E4FFD"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0759CE6" w14:textId="77777777" w:rsidR="00121B92" w:rsidRPr="00121B92" w:rsidRDefault="00121B92" w:rsidP="00F1229B">
            <w:pPr>
              <w:spacing w:after="0" w:line="240" w:lineRule="auto"/>
              <w:rPr>
                <w:b/>
                <w:bCs/>
                <w:sz w:val="20"/>
                <w:szCs w:val="20"/>
              </w:rPr>
            </w:pPr>
            <w:r w:rsidRPr="00121B92">
              <w:rPr>
                <w:b/>
                <w:bCs/>
                <w:sz w:val="20"/>
                <w:szCs w:val="20"/>
              </w:rPr>
              <w:t>survey-queue-url</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B10DD66" w14:textId="77777777" w:rsidR="00121B92" w:rsidRPr="00121B92" w:rsidRDefault="00121B92" w:rsidP="00F1229B">
            <w:pPr>
              <w:spacing w:after="0" w:line="240" w:lineRule="auto"/>
              <w:rPr>
                <w:sz w:val="20"/>
                <w:szCs w:val="20"/>
              </w:rPr>
            </w:pPr>
            <w:r w:rsidRPr="00121B92">
              <w:rPr>
                <w:sz w:val="20"/>
                <w:szCs w:val="20"/>
              </w:rPr>
              <w:t>The web address (URL) of the survey queue for the current record.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10A7496" w14:textId="77777777" w:rsidR="00121B92" w:rsidRPr="00121B92" w:rsidRDefault="00121B92" w:rsidP="00F1229B">
            <w:pPr>
              <w:spacing w:after="0" w:line="240" w:lineRule="auto"/>
              <w:rPr>
                <w:sz w:val="20"/>
                <w:szCs w:val="20"/>
              </w:rPr>
            </w:pPr>
            <w:r w:rsidRPr="00121B92">
              <w:rPr>
                <w:sz w:val="20"/>
                <w:szCs w:val="20"/>
              </w:rPr>
              <w:t>[survey-queue-url]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92772DC" w14:textId="77777777" w:rsidR="00121B92" w:rsidRPr="00121B92" w:rsidRDefault="00121B92" w:rsidP="00F1229B">
            <w:pPr>
              <w:spacing w:after="0" w:line="240" w:lineRule="auto"/>
              <w:rPr>
                <w:sz w:val="20"/>
                <w:szCs w:val="20"/>
              </w:rPr>
            </w:pPr>
            <w:r w:rsidRPr="00121B92">
              <w:rPr>
                <w:sz w:val="20"/>
                <w:szCs w:val="20"/>
              </w:rPr>
              <w:t>https://redcap.vumc.org/surveys/?sq=fake</w:t>
            </w:r>
          </w:p>
        </w:tc>
      </w:tr>
      <w:tr w:rsidR="00CA456F" w:rsidRPr="00121B92" w14:paraId="439E34D8"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7FF96AC" w14:textId="77777777" w:rsidR="00121B92" w:rsidRPr="00121B92" w:rsidRDefault="00121B92" w:rsidP="00F1229B">
            <w:pPr>
              <w:spacing w:after="0" w:line="240" w:lineRule="auto"/>
              <w:rPr>
                <w:b/>
                <w:bCs/>
                <w:sz w:val="20"/>
                <w:szCs w:val="20"/>
              </w:rPr>
            </w:pPr>
            <w:r w:rsidRPr="00121B92">
              <w:rPr>
                <w:b/>
                <w:bCs/>
                <w:sz w:val="20"/>
                <w:szCs w:val="20"/>
              </w:rPr>
              <w:t>survey-queue-link:Custom Text</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343FE67" w14:textId="77777777" w:rsidR="00121B92" w:rsidRPr="00121B92" w:rsidRDefault="00121B92" w:rsidP="00F1229B">
            <w:pPr>
              <w:spacing w:after="0" w:line="240" w:lineRule="auto"/>
              <w:rPr>
                <w:sz w:val="20"/>
                <w:szCs w:val="20"/>
              </w:rPr>
            </w:pPr>
            <w:r w:rsidRPr="00121B92">
              <w:rPr>
                <w:sz w:val="20"/>
                <w:szCs w:val="20"/>
              </w:rPr>
              <w:t>The HTML web link that, when clicked, will navigate to the survey queue for the current record. The format must be [survey-queue-link] or [survey-queue-link:Custom Text], in which 'Custom Text' is an optional parameter whereby you can specify the visible link text. And if it is not provided, it defaults to 'Survey Queue Link'.</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2839EEB" w14:textId="77777777" w:rsidR="00121B92" w:rsidRPr="00121B92" w:rsidRDefault="00121B92" w:rsidP="00F1229B">
            <w:pPr>
              <w:spacing w:after="0" w:line="240" w:lineRule="auto"/>
              <w:rPr>
                <w:sz w:val="20"/>
                <w:szCs w:val="20"/>
              </w:rPr>
            </w:pPr>
            <w:r w:rsidRPr="00121B92">
              <w:rPr>
                <w:sz w:val="20"/>
                <w:szCs w:val="20"/>
              </w:rPr>
              <w:t>[survey-queue-link]</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E746D9F" w14:textId="77777777" w:rsidR="00121B92" w:rsidRPr="00121B92" w:rsidRDefault="00121B92" w:rsidP="00F1229B">
            <w:pPr>
              <w:spacing w:after="0" w:line="240" w:lineRule="auto"/>
              <w:rPr>
                <w:sz w:val="20"/>
                <w:szCs w:val="20"/>
              </w:rPr>
            </w:pPr>
            <w:hyperlink r:id="rId15" w:tgtFrame="_blank" w:history="1">
              <w:r w:rsidRPr="00121B92">
                <w:rPr>
                  <w:rStyle w:val="Hyperlink"/>
                  <w:sz w:val="20"/>
                  <w:szCs w:val="20"/>
                </w:rPr>
                <w:t>Survey Queue Link</w:t>
              </w:r>
            </w:hyperlink>
          </w:p>
        </w:tc>
      </w:tr>
      <w:tr w:rsidR="00CA456F" w:rsidRPr="00121B92" w14:paraId="42BC78C0"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275E1245"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5EEFA5B3"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AB4AC8E" w14:textId="77777777" w:rsidR="00121B92" w:rsidRPr="00121B92" w:rsidRDefault="00121B92" w:rsidP="00F1229B">
            <w:pPr>
              <w:spacing w:after="0" w:line="240" w:lineRule="auto"/>
              <w:rPr>
                <w:sz w:val="20"/>
                <w:szCs w:val="20"/>
              </w:rPr>
            </w:pPr>
            <w:r w:rsidRPr="00121B92">
              <w:rPr>
                <w:sz w:val="20"/>
                <w:szCs w:val="20"/>
              </w:rPr>
              <w:t>[survey-queue-link:View your survey progress]</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04C85F8" w14:textId="77777777" w:rsidR="00121B92" w:rsidRPr="00121B92" w:rsidRDefault="00121B92" w:rsidP="00F1229B">
            <w:pPr>
              <w:spacing w:after="0" w:line="240" w:lineRule="auto"/>
              <w:rPr>
                <w:sz w:val="20"/>
                <w:szCs w:val="20"/>
              </w:rPr>
            </w:pPr>
            <w:hyperlink r:id="rId16" w:tgtFrame="_blank" w:history="1">
              <w:r w:rsidRPr="00121B92">
                <w:rPr>
                  <w:rStyle w:val="Hyperlink"/>
                  <w:sz w:val="20"/>
                  <w:szCs w:val="20"/>
                </w:rPr>
                <w:t>View your survey progress</w:t>
              </w:r>
            </w:hyperlink>
          </w:p>
        </w:tc>
      </w:tr>
      <w:tr w:rsidR="00CA456F" w:rsidRPr="00121B92" w14:paraId="1319DEEB"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37128C1" w14:textId="77777777" w:rsidR="00121B92" w:rsidRPr="00121B92" w:rsidRDefault="00121B92" w:rsidP="00F1229B">
            <w:pPr>
              <w:spacing w:after="0" w:line="240" w:lineRule="auto"/>
              <w:rPr>
                <w:b/>
                <w:bCs/>
                <w:sz w:val="20"/>
                <w:szCs w:val="20"/>
              </w:rPr>
            </w:pPr>
            <w:r w:rsidRPr="00121B92">
              <w:rPr>
                <w:b/>
                <w:bCs/>
                <w:sz w:val="20"/>
                <w:szCs w:val="20"/>
              </w:rPr>
              <w:t>survey-title:instrument</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7354722" w14:textId="77777777" w:rsidR="00121B92" w:rsidRPr="00121B92" w:rsidRDefault="00121B92" w:rsidP="00F1229B">
            <w:pPr>
              <w:spacing w:after="0" w:line="240" w:lineRule="auto"/>
              <w:rPr>
                <w:sz w:val="20"/>
                <w:szCs w:val="20"/>
              </w:rPr>
            </w:pPr>
            <w:r w:rsidRPr="00121B92">
              <w:rPr>
                <w:sz w:val="20"/>
                <w:szCs w:val="20"/>
              </w:rPr>
              <w:t>The survey title of the instrument specified by the 'instrument' parameter (if provided). If the 'instrument' parameter is not provided, the current survey instrument will be used, else it will return a blank value if not in an instrument/survey context.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1F6C716" w14:textId="77777777" w:rsidR="00121B92" w:rsidRPr="00121B92" w:rsidRDefault="00121B92" w:rsidP="00F1229B">
            <w:pPr>
              <w:spacing w:after="0" w:line="240" w:lineRule="auto"/>
              <w:rPr>
                <w:sz w:val="20"/>
                <w:szCs w:val="20"/>
              </w:rPr>
            </w:pPr>
            <w:r w:rsidRPr="00121B92">
              <w:rPr>
                <w:sz w:val="20"/>
                <w:szCs w:val="20"/>
              </w:rPr>
              <w:t>[survey-title]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3404167" w14:textId="77777777" w:rsidR="00121B92" w:rsidRPr="00121B92" w:rsidRDefault="00121B92" w:rsidP="00F1229B">
            <w:pPr>
              <w:spacing w:after="0" w:line="240" w:lineRule="auto"/>
              <w:rPr>
                <w:sz w:val="20"/>
                <w:szCs w:val="20"/>
              </w:rPr>
            </w:pPr>
            <w:r w:rsidRPr="00121B92">
              <w:rPr>
                <w:sz w:val="20"/>
                <w:szCs w:val="20"/>
              </w:rPr>
              <w:t>Enter to Win a New Car</w:t>
            </w:r>
          </w:p>
        </w:tc>
      </w:tr>
      <w:tr w:rsidR="00CA456F" w:rsidRPr="00121B92" w14:paraId="1D24FB47"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62899052"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52728769"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EC19705" w14:textId="77777777" w:rsidR="00121B92" w:rsidRPr="00121B92" w:rsidRDefault="00121B92" w:rsidP="00F1229B">
            <w:pPr>
              <w:spacing w:after="0" w:line="240" w:lineRule="auto"/>
              <w:rPr>
                <w:sz w:val="20"/>
                <w:szCs w:val="20"/>
              </w:rPr>
            </w:pPr>
            <w:r w:rsidRPr="00121B92">
              <w:rPr>
                <w:sz w:val="20"/>
                <w:szCs w:val="20"/>
              </w:rPr>
              <w:t>[survey-title:prescreening_survey]</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3CB666C" w14:textId="77777777" w:rsidR="00121B92" w:rsidRPr="00121B92" w:rsidRDefault="00121B92" w:rsidP="00F1229B">
            <w:pPr>
              <w:spacing w:after="0" w:line="240" w:lineRule="auto"/>
              <w:rPr>
                <w:sz w:val="20"/>
                <w:szCs w:val="20"/>
              </w:rPr>
            </w:pPr>
            <w:r w:rsidRPr="00121B92">
              <w:rPr>
                <w:sz w:val="20"/>
                <w:szCs w:val="20"/>
              </w:rPr>
              <w:t>Cardiology Study: Pre-Screening Survey</w:t>
            </w:r>
          </w:p>
        </w:tc>
      </w:tr>
      <w:tr w:rsidR="00CA456F" w:rsidRPr="00121B92" w14:paraId="2B5B4F4F"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EC8958E" w14:textId="77777777" w:rsidR="00121B92" w:rsidRPr="00121B92" w:rsidRDefault="00121B92" w:rsidP="00F1229B">
            <w:pPr>
              <w:spacing w:after="0" w:line="240" w:lineRule="auto"/>
              <w:rPr>
                <w:b/>
                <w:bCs/>
                <w:sz w:val="20"/>
                <w:szCs w:val="20"/>
              </w:rPr>
            </w:pPr>
            <w:r w:rsidRPr="00121B92">
              <w:rPr>
                <w:b/>
                <w:bCs/>
                <w:sz w:val="20"/>
                <w:szCs w:val="20"/>
              </w:rPr>
              <w:t>survey-time-started:instrument</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01E3C5B" w14:textId="77777777" w:rsidR="00121B92" w:rsidRPr="00121B92" w:rsidRDefault="00121B92" w:rsidP="00F1229B">
            <w:pPr>
              <w:spacing w:after="0" w:line="240" w:lineRule="auto"/>
              <w:rPr>
                <w:sz w:val="20"/>
                <w:szCs w:val="20"/>
              </w:rPr>
            </w:pPr>
            <w:r w:rsidRPr="00121B92">
              <w:rPr>
                <w:sz w:val="20"/>
                <w:szCs w:val="20"/>
              </w:rPr>
              <w:t>The date and time on which the specified survey instrument was started for the current record/event (i.e., the initial time the survey page is opened). The format must be [survey-time-started:instrument], in which 'instrument' is the unique form name of the desired instrument. In a piping context, such as in a field label, survey invitation, or inside the @DEFAULT action tag, the format of the date and time will be displayed based on the current user's date/time display preferences. If you wish to have it return the raw value, which will instead be in 'YYYY-MM-DD HH:MM:SS' format and would be more appropriate for conditional logic or calculated fields, simply append ':value'. NOTE: If the start time is a blank value, it implies that the response began while on an earlier version of REDCap when start times were not yet collected.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2FE4BC0" w14:textId="77777777" w:rsidR="00121B92" w:rsidRPr="00121B92" w:rsidRDefault="00121B92" w:rsidP="00F1229B">
            <w:pPr>
              <w:spacing w:after="0" w:line="240" w:lineRule="auto"/>
              <w:rPr>
                <w:sz w:val="20"/>
                <w:szCs w:val="20"/>
              </w:rPr>
            </w:pPr>
            <w:r w:rsidRPr="00121B92">
              <w:rPr>
                <w:sz w:val="20"/>
                <w:szCs w:val="20"/>
              </w:rPr>
              <w:t>[survey-time-started:followup]</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0ACAC4F" w14:textId="77777777" w:rsidR="00121B92" w:rsidRPr="00121B92" w:rsidRDefault="00121B92" w:rsidP="00F1229B">
            <w:pPr>
              <w:spacing w:after="0" w:line="240" w:lineRule="auto"/>
              <w:rPr>
                <w:sz w:val="20"/>
                <w:szCs w:val="20"/>
              </w:rPr>
            </w:pPr>
            <w:r w:rsidRPr="00121B92">
              <w:rPr>
                <w:sz w:val="20"/>
                <w:szCs w:val="20"/>
              </w:rPr>
              <w:t>12/25/2018 09:00am</w:t>
            </w:r>
          </w:p>
        </w:tc>
      </w:tr>
      <w:tr w:rsidR="00CA456F" w:rsidRPr="00121B92" w14:paraId="71812204"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68FE56CC"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0054CCCB"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04144D0" w14:textId="77777777" w:rsidR="00121B92" w:rsidRPr="00121B92" w:rsidRDefault="00121B92" w:rsidP="00F1229B">
            <w:pPr>
              <w:spacing w:after="0" w:line="240" w:lineRule="auto"/>
              <w:rPr>
                <w:sz w:val="20"/>
                <w:szCs w:val="20"/>
              </w:rPr>
            </w:pPr>
            <w:r w:rsidRPr="00121B92">
              <w:rPr>
                <w:sz w:val="20"/>
                <w:szCs w:val="20"/>
              </w:rPr>
              <w:t>[survey-time-started:followup:value]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2F9BAD3" w14:textId="77777777" w:rsidR="00121B92" w:rsidRPr="00121B92" w:rsidRDefault="00121B92" w:rsidP="00F1229B">
            <w:pPr>
              <w:spacing w:after="0" w:line="240" w:lineRule="auto"/>
              <w:rPr>
                <w:sz w:val="20"/>
                <w:szCs w:val="20"/>
              </w:rPr>
            </w:pPr>
            <w:r w:rsidRPr="00121B92">
              <w:rPr>
                <w:sz w:val="20"/>
                <w:szCs w:val="20"/>
              </w:rPr>
              <w:t>2018-12-25 09:00:00</w:t>
            </w:r>
          </w:p>
        </w:tc>
      </w:tr>
      <w:tr w:rsidR="00CA456F" w:rsidRPr="00121B92" w14:paraId="2FF8E425"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0202ECEA"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4547916B"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5A2897E" w14:textId="77777777" w:rsidR="00121B92" w:rsidRPr="00121B92" w:rsidRDefault="00121B92" w:rsidP="00F1229B">
            <w:pPr>
              <w:spacing w:after="0" w:line="240" w:lineRule="auto"/>
              <w:rPr>
                <w:sz w:val="20"/>
                <w:szCs w:val="20"/>
              </w:rPr>
            </w:pPr>
            <w:r w:rsidRPr="00121B92">
              <w:rPr>
                <w:sz w:val="20"/>
                <w:szCs w:val="20"/>
              </w:rPr>
              <w:t>[survey-time-started:followup][last-instance]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7818C87" w14:textId="77777777" w:rsidR="00121B92" w:rsidRPr="00121B92" w:rsidRDefault="00121B92" w:rsidP="00F1229B">
            <w:pPr>
              <w:spacing w:after="0" w:line="240" w:lineRule="auto"/>
              <w:rPr>
                <w:sz w:val="20"/>
                <w:szCs w:val="20"/>
              </w:rPr>
            </w:pPr>
            <w:r w:rsidRPr="00121B92">
              <w:rPr>
                <w:sz w:val="20"/>
                <w:szCs w:val="20"/>
              </w:rPr>
              <w:t>12/25/2018 09:00am</w:t>
            </w:r>
          </w:p>
        </w:tc>
      </w:tr>
      <w:tr w:rsidR="00CA456F" w:rsidRPr="00121B92" w14:paraId="0DB2EA08"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7A5535C1"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31FC36E8"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3D33D9F" w14:textId="77777777" w:rsidR="00121B92" w:rsidRPr="00121B92" w:rsidRDefault="00121B92" w:rsidP="00F1229B">
            <w:pPr>
              <w:spacing w:after="0" w:line="240" w:lineRule="auto"/>
              <w:rPr>
                <w:sz w:val="20"/>
                <w:szCs w:val="20"/>
              </w:rPr>
            </w:pPr>
            <w:r w:rsidRPr="00121B92">
              <w:rPr>
                <w:sz w:val="20"/>
                <w:szCs w:val="20"/>
              </w:rPr>
              <w:t>[survey-time-started:followup:value][current-instance]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9EFC059" w14:textId="77777777" w:rsidR="00121B92" w:rsidRPr="00121B92" w:rsidRDefault="00121B92" w:rsidP="00F1229B">
            <w:pPr>
              <w:spacing w:after="0" w:line="240" w:lineRule="auto"/>
              <w:rPr>
                <w:sz w:val="20"/>
                <w:szCs w:val="20"/>
              </w:rPr>
            </w:pPr>
            <w:r w:rsidRPr="00121B92">
              <w:rPr>
                <w:sz w:val="20"/>
                <w:szCs w:val="20"/>
              </w:rPr>
              <w:t>2018-12-25 09:00:00</w:t>
            </w:r>
          </w:p>
        </w:tc>
      </w:tr>
      <w:tr w:rsidR="00CA456F" w:rsidRPr="00121B92" w14:paraId="2D90EF27"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3C8E443" w14:textId="77777777" w:rsidR="00121B92" w:rsidRPr="00121B92" w:rsidRDefault="00121B92" w:rsidP="00F1229B">
            <w:pPr>
              <w:spacing w:after="0" w:line="240" w:lineRule="auto"/>
              <w:rPr>
                <w:b/>
                <w:bCs/>
                <w:sz w:val="20"/>
                <w:szCs w:val="20"/>
              </w:rPr>
            </w:pPr>
            <w:r w:rsidRPr="00121B92">
              <w:rPr>
                <w:b/>
                <w:bCs/>
                <w:sz w:val="20"/>
                <w:szCs w:val="20"/>
              </w:rPr>
              <w:t>survey-date-started:instrument</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CE9B062" w14:textId="77777777" w:rsidR="00121B92" w:rsidRPr="00121B92" w:rsidRDefault="00121B92" w:rsidP="00F1229B">
            <w:pPr>
              <w:spacing w:after="0" w:line="240" w:lineRule="auto"/>
              <w:rPr>
                <w:sz w:val="20"/>
                <w:szCs w:val="20"/>
              </w:rPr>
            </w:pPr>
            <w:r w:rsidRPr="00121B92">
              <w:rPr>
                <w:sz w:val="20"/>
                <w:szCs w:val="20"/>
              </w:rPr>
              <w:t>The date on which the specified survey instrument was started for the current record/event (includes date component only, unlike [survey-time-completed]). The format must be [survey-date-started:instrument], in which 'instrument' is the unique form name of the desired instrument. In a piping context, such as in a field label, survey invitation, or inside the @DEFAULT action tag, the format of the date will be displayed based on the current user's date display preferences. If you wish to have it return the raw value, which will instead be in 'YYYY-MM-DD' format and would be more appropriate for conditional logic or calculated fields, simply append ':value'. NOTE: If the start time is a blank value, it implies that the response began while on an earlier version of REDCap when start times were not yet collected.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C209BD5" w14:textId="77777777" w:rsidR="00121B92" w:rsidRPr="00121B92" w:rsidRDefault="00121B92" w:rsidP="00F1229B">
            <w:pPr>
              <w:spacing w:after="0" w:line="240" w:lineRule="auto"/>
              <w:rPr>
                <w:sz w:val="20"/>
                <w:szCs w:val="20"/>
              </w:rPr>
            </w:pPr>
            <w:r w:rsidRPr="00121B92">
              <w:rPr>
                <w:sz w:val="20"/>
                <w:szCs w:val="20"/>
              </w:rPr>
              <w:t>[survey-date-started:prescreener]</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A071A82" w14:textId="77777777" w:rsidR="00121B92" w:rsidRPr="00121B92" w:rsidRDefault="00121B92" w:rsidP="00F1229B">
            <w:pPr>
              <w:spacing w:after="0" w:line="240" w:lineRule="auto"/>
              <w:rPr>
                <w:sz w:val="20"/>
                <w:szCs w:val="20"/>
              </w:rPr>
            </w:pPr>
            <w:r w:rsidRPr="00121B92">
              <w:rPr>
                <w:sz w:val="20"/>
                <w:szCs w:val="20"/>
              </w:rPr>
              <w:t>12/25/2018</w:t>
            </w:r>
          </w:p>
        </w:tc>
      </w:tr>
      <w:tr w:rsidR="00CA456F" w:rsidRPr="00121B92" w14:paraId="4AD88EB0"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2C3383A9"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4F4EB1BA"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905036A" w14:textId="77777777" w:rsidR="00121B92" w:rsidRPr="00121B92" w:rsidRDefault="00121B92" w:rsidP="00F1229B">
            <w:pPr>
              <w:spacing w:after="0" w:line="240" w:lineRule="auto"/>
              <w:rPr>
                <w:sz w:val="20"/>
                <w:szCs w:val="20"/>
              </w:rPr>
            </w:pPr>
            <w:r w:rsidRPr="00121B92">
              <w:rPr>
                <w:sz w:val="20"/>
                <w:szCs w:val="20"/>
              </w:rPr>
              <w:t>[survey-date-started:prescreener:value]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060C0FD" w14:textId="77777777" w:rsidR="00121B92" w:rsidRPr="00121B92" w:rsidRDefault="00121B92" w:rsidP="00F1229B">
            <w:pPr>
              <w:spacing w:after="0" w:line="240" w:lineRule="auto"/>
              <w:rPr>
                <w:sz w:val="20"/>
                <w:szCs w:val="20"/>
              </w:rPr>
            </w:pPr>
            <w:r w:rsidRPr="00121B92">
              <w:rPr>
                <w:sz w:val="20"/>
                <w:szCs w:val="20"/>
              </w:rPr>
              <w:t>2018-12-25</w:t>
            </w:r>
          </w:p>
        </w:tc>
      </w:tr>
      <w:tr w:rsidR="00CA456F" w:rsidRPr="00121B92" w14:paraId="4601ED77"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70E6DB9D"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63840288"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A61F5D8" w14:textId="77777777" w:rsidR="00121B92" w:rsidRPr="00121B92" w:rsidRDefault="00121B92" w:rsidP="00F1229B">
            <w:pPr>
              <w:spacing w:after="0" w:line="240" w:lineRule="auto"/>
              <w:rPr>
                <w:sz w:val="20"/>
                <w:szCs w:val="20"/>
              </w:rPr>
            </w:pPr>
            <w:r w:rsidRPr="00121B92">
              <w:rPr>
                <w:sz w:val="20"/>
                <w:szCs w:val="20"/>
              </w:rPr>
              <w:t>[survey-date-started:prescreener][last-instance]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B214285" w14:textId="77777777" w:rsidR="00121B92" w:rsidRPr="00121B92" w:rsidRDefault="00121B92" w:rsidP="00F1229B">
            <w:pPr>
              <w:spacing w:after="0" w:line="240" w:lineRule="auto"/>
              <w:rPr>
                <w:sz w:val="20"/>
                <w:szCs w:val="20"/>
              </w:rPr>
            </w:pPr>
            <w:r w:rsidRPr="00121B92">
              <w:rPr>
                <w:sz w:val="20"/>
                <w:szCs w:val="20"/>
              </w:rPr>
              <w:t>12/25/2018</w:t>
            </w:r>
          </w:p>
        </w:tc>
      </w:tr>
      <w:tr w:rsidR="00CA456F" w:rsidRPr="00121B92" w14:paraId="1445FB55"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52FFBF87"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38637AF4"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B70C578" w14:textId="77777777" w:rsidR="00121B92" w:rsidRPr="00121B92" w:rsidRDefault="00121B92" w:rsidP="00F1229B">
            <w:pPr>
              <w:spacing w:after="0" w:line="240" w:lineRule="auto"/>
              <w:rPr>
                <w:sz w:val="20"/>
                <w:szCs w:val="20"/>
              </w:rPr>
            </w:pPr>
            <w:r w:rsidRPr="00121B92">
              <w:rPr>
                <w:sz w:val="20"/>
                <w:szCs w:val="20"/>
              </w:rPr>
              <w:t>[survey-date-started:prescreener:value][current-instance]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0547CD7" w14:textId="77777777" w:rsidR="00121B92" w:rsidRPr="00121B92" w:rsidRDefault="00121B92" w:rsidP="00F1229B">
            <w:pPr>
              <w:spacing w:after="0" w:line="240" w:lineRule="auto"/>
              <w:rPr>
                <w:sz w:val="20"/>
                <w:szCs w:val="20"/>
              </w:rPr>
            </w:pPr>
            <w:r w:rsidRPr="00121B92">
              <w:rPr>
                <w:sz w:val="20"/>
                <w:szCs w:val="20"/>
              </w:rPr>
              <w:t>2018-12-25</w:t>
            </w:r>
          </w:p>
        </w:tc>
      </w:tr>
      <w:tr w:rsidR="00CA456F" w:rsidRPr="00121B92" w14:paraId="4432A745"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BC79A55" w14:textId="77777777" w:rsidR="00121B92" w:rsidRPr="00121B92" w:rsidRDefault="00121B92" w:rsidP="00F1229B">
            <w:pPr>
              <w:spacing w:after="0" w:line="240" w:lineRule="auto"/>
              <w:rPr>
                <w:b/>
                <w:bCs/>
                <w:sz w:val="20"/>
                <w:szCs w:val="20"/>
              </w:rPr>
            </w:pPr>
            <w:r w:rsidRPr="00121B92">
              <w:rPr>
                <w:b/>
                <w:bCs/>
                <w:sz w:val="20"/>
                <w:szCs w:val="20"/>
              </w:rPr>
              <w:t>survey-time-completed:instrument</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378A066" w14:textId="77777777" w:rsidR="00121B92" w:rsidRPr="00121B92" w:rsidRDefault="00121B92" w:rsidP="00F1229B">
            <w:pPr>
              <w:spacing w:after="0" w:line="240" w:lineRule="auto"/>
              <w:rPr>
                <w:sz w:val="20"/>
                <w:szCs w:val="20"/>
              </w:rPr>
            </w:pPr>
            <w:r w:rsidRPr="00121B92">
              <w:rPr>
                <w:sz w:val="20"/>
                <w:szCs w:val="20"/>
              </w:rPr>
              <w:t>The date and time on which the specified survey instrument was completed for the current record/event. The format must be [survey-time-completed:instrument], in which 'instrument' is the unique form name of the desired instrument. In a piping context, such as in a field label, survey invitation, or inside the @DEFAULT action tag, the format of the date and time will be displayed based on the current user's date/time display preferences. If you wish to have it return the raw value, which will instead be in 'YYYY-MM-DD HH:MM:SS' format and would be more appropriate for conditional logic or calculated fields, simply append ':value'. If the survey has not been completed, it returns a blank value.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5AE23A7" w14:textId="77777777" w:rsidR="00121B92" w:rsidRPr="00121B92" w:rsidRDefault="00121B92" w:rsidP="00F1229B">
            <w:pPr>
              <w:spacing w:after="0" w:line="240" w:lineRule="auto"/>
              <w:rPr>
                <w:sz w:val="20"/>
                <w:szCs w:val="20"/>
              </w:rPr>
            </w:pPr>
            <w:r w:rsidRPr="00121B92">
              <w:rPr>
                <w:sz w:val="20"/>
                <w:szCs w:val="20"/>
              </w:rPr>
              <w:t>[survey-time-completed:followup]</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49A72CB" w14:textId="77777777" w:rsidR="00121B92" w:rsidRPr="00121B92" w:rsidRDefault="00121B92" w:rsidP="00F1229B">
            <w:pPr>
              <w:spacing w:after="0" w:line="240" w:lineRule="auto"/>
              <w:rPr>
                <w:sz w:val="20"/>
                <w:szCs w:val="20"/>
              </w:rPr>
            </w:pPr>
            <w:r w:rsidRPr="00121B92">
              <w:rPr>
                <w:sz w:val="20"/>
                <w:szCs w:val="20"/>
              </w:rPr>
              <w:t>12/25/2018 09:00am</w:t>
            </w:r>
          </w:p>
        </w:tc>
      </w:tr>
      <w:tr w:rsidR="00CA456F" w:rsidRPr="00121B92" w14:paraId="42DA8821"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6647CD84"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6BA43DC8"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6E31307" w14:textId="77777777" w:rsidR="00121B92" w:rsidRPr="00121B92" w:rsidRDefault="00121B92" w:rsidP="00F1229B">
            <w:pPr>
              <w:spacing w:after="0" w:line="240" w:lineRule="auto"/>
              <w:rPr>
                <w:sz w:val="20"/>
                <w:szCs w:val="20"/>
              </w:rPr>
            </w:pPr>
            <w:r w:rsidRPr="00121B92">
              <w:rPr>
                <w:sz w:val="20"/>
                <w:szCs w:val="20"/>
              </w:rPr>
              <w:t>[survey-time-completed:followup:value]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05DA047" w14:textId="77777777" w:rsidR="00121B92" w:rsidRPr="00121B92" w:rsidRDefault="00121B92" w:rsidP="00F1229B">
            <w:pPr>
              <w:spacing w:after="0" w:line="240" w:lineRule="auto"/>
              <w:rPr>
                <w:sz w:val="20"/>
                <w:szCs w:val="20"/>
              </w:rPr>
            </w:pPr>
            <w:r w:rsidRPr="00121B92">
              <w:rPr>
                <w:sz w:val="20"/>
                <w:szCs w:val="20"/>
              </w:rPr>
              <w:t>2018-12-25 09:00:00</w:t>
            </w:r>
          </w:p>
        </w:tc>
      </w:tr>
      <w:tr w:rsidR="00CA456F" w:rsidRPr="00121B92" w14:paraId="68F9D9D5"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54A526A4"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5EC83472"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190F592" w14:textId="77777777" w:rsidR="00121B92" w:rsidRPr="00121B92" w:rsidRDefault="00121B92" w:rsidP="00F1229B">
            <w:pPr>
              <w:spacing w:after="0" w:line="240" w:lineRule="auto"/>
              <w:rPr>
                <w:sz w:val="20"/>
                <w:szCs w:val="20"/>
              </w:rPr>
            </w:pPr>
            <w:r w:rsidRPr="00121B92">
              <w:rPr>
                <w:sz w:val="20"/>
                <w:szCs w:val="20"/>
              </w:rPr>
              <w:t>[survey-time-completed:followup][last-instance]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129BB0D" w14:textId="77777777" w:rsidR="00121B92" w:rsidRPr="00121B92" w:rsidRDefault="00121B92" w:rsidP="00F1229B">
            <w:pPr>
              <w:spacing w:after="0" w:line="240" w:lineRule="auto"/>
              <w:rPr>
                <w:sz w:val="20"/>
                <w:szCs w:val="20"/>
              </w:rPr>
            </w:pPr>
            <w:r w:rsidRPr="00121B92">
              <w:rPr>
                <w:sz w:val="20"/>
                <w:szCs w:val="20"/>
              </w:rPr>
              <w:t>12/25/2018 09:00am</w:t>
            </w:r>
          </w:p>
        </w:tc>
      </w:tr>
      <w:tr w:rsidR="00CA456F" w:rsidRPr="00121B92" w14:paraId="462EC6E3"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5426A0D0"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68F41CA2"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7FB6138" w14:textId="77777777" w:rsidR="00121B92" w:rsidRPr="00121B92" w:rsidRDefault="00121B92" w:rsidP="00F1229B">
            <w:pPr>
              <w:spacing w:after="0" w:line="240" w:lineRule="auto"/>
              <w:rPr>
                <w:sz w:val="20"/>
                <w:szCs w:val="20"/>
              </w:rPr>
            </w:pPr>
            <w:r w:rsidRPr="00121B92">
              <w:rPr>
                <w:sz w:val="20"/>
                <w:szCs w:val="20"/>
              </w:rPr>
              <w:t>[survey-time-completed:followup:value][current-instance]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1CD908B" w14:textId="77777777" w:rsidR="00121B92" w:rsidRPr="00121B92" w:rsidRDefault="00121B92" w:rsidP="00F1229B">
            <w:pPr>
              <w:spacing w:after="0" w:line="240" w:lineRule="auto"/>
              <w:rPr>
                <w:sz w:val="20"/>
                <w:szCs w:val="20"/>
              </w:rPr>
            </w:pPr>
            <w:r w:rsidRPr="00121B92">
              <w:rPr>
                <w:sz w:val="20"/>
                <w:szCs w:val="20"/>
              </w:rPr>
              <w:t>2018-12-25 09:00:00</w:t>
            </w:r>
          </w:p>
        </w:tc>
      </w:tr>
      <w:tr w:rsidR="00CA456F" w:rsidRPr="00121B92" w14:paraId="3B035A1B"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B90DA9F" w14:textId="77777777" w:rsidR="00121B92" w:rsidRPr="00121B92" w:rsidRDefault="00121B92" w:rsidP="00F1229B">
            <w:pPr>
              <w:spacing w:after="0" w:line="240" w:lineRule="auto"/>
              <w:rPr>
                <w:b/>
                <w:bCs/>
                <w:sz w:val="20"/>
                <w:szCs w:val="20"/>
              </w:rPr>
            </w:pPr>
            <w:r w:rsidRPr="00121B92">
              <w:rPr>
                <w:b/>
                <w:bCs/>
                <w:sz w:val="20"/>
                <w:szCs w:val="20"/>
              </w:rPr>
              <w:t>survey-date-completed:instrument</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F1FBC4F" w14:textId="77777777" w:rsidR="00121B92" w:rsidRPr="00121B92" w:rsidRDefault="00121B92" w:rsidP="00F1229B">
            <w:pPr>
              <w:spacing w:after="0" w:line="240" w:lineRule="auto"/>
              <w:rPr>
                <w:sz w:val="20"/>
                <w:szCs w:val="20"/>
              </w:rPr>
            </w:pPr>
            <w:r w:rsidRPr="00121B92">
              <w:rPr>
                <w:sz w:val="20"/>
                <w:szCs w:val="20"/>
              </w:rPr>
              <w:t>The date on which the specified survey instrument was completed for the current record/event (includes date component only, unlike [survey-time-completed]). The format must be [survey-date-completed:instrument], in which 'instrument' is the unique form name of the desired instrument. In a piping context, such as in a field label, survey invitation, or inside the @DEFAULT action tag, the format of the date will be displayed based on the current user's date display preferences. If you wish to have it return the raw value, which will instead be in 'YYYY-MM-DD' format and would be more appropriate for conditional logic or calculated fields, simply append ':value'. If the survey has not been completed, it returns a blank value.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F880588" w14:textId="77777777" w:rsidR="00121B92" w:rsidRPr="00121B92" w:rsidRDefault="00121B92" w:rsidP="00F1229B">
            <w:pPr>
              <w:spacing w:after="0" w:line="240" w:lineRule="auto"/>
              <w:rPr>
                <w:sz w:val="20"/>
                <w:szCs w:val="20"/>
              </w:rPr>
            </w:pPr>
            <w:r w:rsidRPr="00121B92">
              <w:rPr>
                <w:sz w:val="20"/>
                <w:szCs w:val="20"/>
              </w:rPr>
              <w:t>[survey-date-completed:prescreener]</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048FC48" w14:textId="77777777" w:rsidR="00121B92" w:rsidRPr="00121B92" w:rsidRDefault="00121B92" w:rsidP="00F1229B">
            <w:pPr>
              <w:spacing w:after="0" w:line="240" w:lineRule="auto"/>
              <w:rPr>
                <w:sz w:val="20"/>
                <w:szCs w:val="20"/>
              </w:rPr>
            </w:pPr>
            <w:r w:rsidRPr="00121B92">
              <w:rPr>
                <w:sz w:val="20"/>
                <w:szCs w:val="20"/>
              </w:rPr>
              <w:t>12/25/2018</w:t>
            </w:r>
          </w:p>
        </w:tc>
      </w:tr>
      <w:tr w:rsidR="00CA456F" w:rsidRPr="00121B92" w14:paraId="2C0060DE"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0AA492B5"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669CD583"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9B7DF6D" w14:textId="77777777" w:rsidR="00121B92" w:rsidRPr="00121B92" w:rsidRDefault="00121B92" w:rsidP="00F1229B">
            <w:pPr>
              <w:spacing w:after="0" w:line="240" w:lineRule="auto"/>
              <w:rPr>
                <w:sz w:val="20"/>
                <w:szCs w:val="20"/>
              </w:rPr>
            </w:pPr>
            <w:r w:rsidRPr="00121B92">
              <w:rPr>
                <w:sz w:val="20"/>
                <w:szCs w:val="20"/>
              </w:rPr>
              <w:t>[survey-date-completed:prescreener:value]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E033477" w14:textId="77777777" w:rsidR="00121B92" w:rsidRPr="00121B92" w:rsidRDefault="00121B92" w:rsidP="00F1229B">
            <w:pPr>
              <w:spacing w:after="0" w:line="240" w:lineRule="auto"/>
              <w:rPr>
                <w:sz w:val="20"/>
                <w:szCs w:val="20"/>
              </w:rPr>
            </w:pPr>
            <w:r w:rsidRPr="00121B92">
              <w:rPr>
                <w:sz w:val="20"/>
                <w:szCs w:val="20"/>
              </w:rPr>
              <w:t>2018-12-25</w:t>
            </w:r>
          </w:p>
        </w:tc>
      </w:tr>
      <w:tr w:rsidR="00CA456F" w:rsidRPr="00121B92" w14:paraId="127E395B"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259101DC"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47012D43"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332431A" w14:textId="77777777" w:rsidR="00121B92" w:rsidRPr="00121B92" w:rsidRDefault="00121B92" w:rsidP="00F1229B">
            <w:pPr>
              <w:spacing w:after="0" w:line="240" w:lineRule="auto"/>
              <w:rPr>
                <w:sz w:val="20"/>
                <w:szCs w:val="20"/>
              </w:rPr>
            </w:pPr>
            <w:r w:rsidRPr="00121B92">
              <w:rPr>
                <w:sz w:val="20"/>
                <w:szCs w:val="20"/>
              </w:rPr>
              <w:t>[survey-date-completed:prescreener][last-instance]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A44F52B" w14:textId="77777777" w:rsidR="00121B92" w:rsidRPr="00121B92" w:rsidRDefault="00121B92" w:rsidP="00F1229B">
            <w:pPr>
              <w:spacing w:after="0" w:line="240" w:lineRule="auto"/>
              <w:rPr>
                <w:sz w:val="20"/>
                <w:szCs w:val="20"/>
              </w:rPr>
            </w:pPr>
            <w:r w:rsidRPr="00121B92">
              <w:rPr>
                <w:sz w:val="20"/>
                <w:szCs w:val="20"/>
              </w:rPr>
              <w:t>12/25/2018</w:t>
            </w:r>
          </w:p>
        </w:tc>
      </w:tr>
      <w:tr w:rsidR="00CA456F" w:rsidRPr="00121B92" w14:paraId="0CC6C11C"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0F6B1D85"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1B583968"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29F0634" w14:textId="77777777" w:rsidR="00121B92" w:rsidRPr="00121B92" w:rsidRDefault="00121B92" w:rsidP="00F1229B">
            <w:pPr>
              <w:spacing w:after="0" w:line="240" w:lineRule="auto"/>
              <w:rPr>
                <w:sz w:val="20"/>
                <w:szCs w:val="20"/>
              </w:rPr>
            </w:pPr>
            <w:r w:rsidRPr="00121B92">
              <w:rPr>
                <w:sz w:val="20"/>
                <w:szCs w:val="20"/>
              </w:rPr>
              <w:t>[survey-date-completed:prescreener:value][current-instance]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9BDADF1" w14:textId="77777777" w:rsidR="00121B92" w:rsidRPr="00121B92" w:rsidRDefault="00121B92" w:rsidP="00F1229B">
            <w:pPr>
              <w:spacing w:after="0" w:line="240" w:lineRule="auto"/>
              <w:rPr>
                <w:sz w:val="20"/>
                <w:szCs w:val="20"/>
              </w:rPr>
            </w:pPr>
            <w:r w:rsidRPr="00121B92">
              <w:rPr>
                <w:sz w:val="20"/>
                <w:szCs w:val="20"/>
              </w:rPr>
              <w:t>2018-12-25</w:t>
            </w:r>
          </w:p>
        </w:tc>
      </w:tr>
      <w:tr w:rsidR="00CA456F" w:rsidRPr="00121B92" w14:paraId="08EF00AC"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FEAF862" w14:textId="77777777" w:rsidR="00121B92" w:rsidRPr="00121B92" w:rsidRDefault="00121B92" w:rsidP="00F1229B">
            <w:pPr>
              <w:spacing w:after="0" w:line="240" w:lineRule="auto"/>
              <w:rPr>
                <w:b/>
                <w:bCs/>
                <w:sz w:val="20"/>
                <w:szCs w:val="20"/>
              </w:rPr>
            </w:pPr>
            <w:r w:rsidRPr="00121B92">
              <w:rPr>
                <w:b/>
                <w:bCs/>
                <w:sz w:val="20"/>
                <w:szCs w:val="20"/>
              </w:rPr>
              <w:t>survey-duration:instrument:units</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4479DB2" w14:textId="485B7709" w:rsidR="00121B92" w:rsidRPr="00121B92" w:rsidRDefault="00121B92" w:rsidP="00F1229B">
            <w:pPr>
              <w:spacing w:after="0" w:line="240" w:lineRule="auto"/>
              <w:rPr>
                <w:sz w:val="20"/>
                <w:szCs w:val="20"/>
              </w:rPr>
            </w:pPr>
            <w:r w:rsidRPr="00121B92">
              <w:rPr>
                <w:sz w:val="20"/>
                <w:szCs w:val="20"/>
              </w:rPr>
              <w:t xml:space="preserve">The amount of time that has elapsed since the survey was started (returned in the time units specified, defaults to 's'), and represents the difference between the survey's start time and either its 1) completion time (if completed) or 2) the current time (if not completed). Options for 'units': 'y' (years, 1 year = 365.2425 days), 'M' (months, 1 month = 30.44 days), 'd' (days), 'h' (hours), 'm' (minutes), 's' (seconds). Tip: The </w:t>
            </w:r>
            <w:r w:rsidR="00CA456F" w:rsidRPr="00121B92">
              <w:rPr>
                <w:sz w:val="20"/>
                <w:szCs w:val="20"/>
              </w:rPr>
              <w:t>unit’s</w:t>
            </w:r>
            <w:r w:rsidRPr="00121B92">
              <w:rPr>
                <w:sz w:val="20"/>
                <w:szCs w:val="20"/>
              </w:rPr>
              <w:t xml:space="preserve"> value should not be wrapped in apostrophes or quotes. NOTE: If using [survey-duration] inside a calculated field or @CALCTEXT field, the value for partially completed surveys will always be changing until the survey is completed, and thus the value might not be accurate on reports or data exports unless you run Data Quality rule H immediately beforehand.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A798431" w14:textId="77777777" w:rsidR="00121B92" w:rsidRPr="00121B92" w:rsidRDefault="00121B92" w:rsidP="00F1229B">
            <w:pPr>
              <w:spacing w:after="0" w:line="240" w:lineRule="auto"/>
              <w:rPr>
                <w:sz w:val="20"/>
                <w:szCs w:val="20"/>
              </w:rPr>
            </w:pPr>
            <w:r w:rsidRPr="00121B92">
              <w:rPr>
                <w:sz w:val="20"/>
                <w:szCs w:val="20"/>
              </w:rPr>
              <w:t>[survey-duration:prescreener]</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2D10D10" w14:textId="77777777" w:rsidR="00121B92" w:rsidRPr="00121B92" w:rsidRDefault="00121B92" w:rsidP="00F1229B">
            <w:pPr>
              <w:spacing w:after="0" w:line="240" w:lineRule="auto"/>
              <w:rPr>
                <w:sz w:val="20"/>
                <w:szCs w:val="20"/>
              </w:rPr>
            </w:pPr>
            <w:r w:rsidRPr="00121B92">
              <w:rPr>
                <w:sz w:val="20"/>
                <w:szCs w:val="20"/>
              </w:rPr>
              <w:t>845</w:t>
            </w:r>
          </w:p>
        </w:tc>
      </w:tr>
      <w:tr w:rsidR="00CA456F" w:rsidRPr="00121B92" w14:paraId="4C72C299"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53F98280"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2610554C"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BA5148E" w14:textId="77777777" w:rsidR="00121B92" w:rsidRPr="00121B92" w:rsidRDefault="00121B92" w:rsidP="00F1229B">
            <w:pPr>
              <w:spacing w:after="0" w:line="240" w:lineRule="auto"/>
              <w:rPr>
                <w:sz w:val="20"/>
                <w:szCs w:val="20"/>
              </w:rPr>
            </w:pPr>
            <w:r w:rsidRPr="00121B92">
              <w:rPr>
                <w:sz w:val="20"/>
                <w:szCs w:val="20"/>
              </w:rPr>
              <w:t>[survey-duration:prescreener:h]</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7128485" w14:textId="77777777" w:rsidR="00121B92" w:rsidRPr="00121B92" w:rsidRDefault="00121B92" w:rsidP="00F1229B">
            <w:pPr>
              <w:spacing w:after="0" w:line="240" w:lineRule="auto"/>
              <w:rPr>
                <w:sz w:val="20"/>
                <w:szCs w:val="20"/>
              </w:rPr>
            </w:pPr>
            <w:r w:rsidRPr="00121B92">
              <w:rPr>
                <w:sz w:val="20"/>
                <w:szCs w:val="20"/>
              </w:rPr>
              <w:t>2.34</w:t>
            </w:r>
          </w:p>
        </w:tc>
      </w:tr>
      <w:tr w:rsidR="00CA456F" w:rsidRPr="00121B92" w14:paraId="434BFFFD"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69A05114"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465362E1"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80519D3" w14:textId="77777777" w:rsidR="00121B92" w:rsidRPr="00121B92" w:rsidRDefault="00121B92" w:rsidP="00F1229B">
            <w:pPr>
              <w:spacing w:after="0" w:line="240" w:lineRule="auto"/>
              <w:rPr>
                <w:sz w:val="20"/>
                <w:szCs w:val="20"/>
              </w:rPr>
            </w:pPr>
            <w:r w:rsidRPr="00121B92">
              <w:rPr>
                <w:sz w:val="20"/>
                <w:szCs w:val="20"/>
              </w:rPr>
              <w:t>[visit_1_arm_1][survey-duration:prescreener][last-instance]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6BC5D16" w14:textId="77777777" w:rsidR="00121B92" w:rsidRPr="00121B92" w:rsidRDefault="00121B92" w:rsidP="00F1229B">
            <w:pPr>
              <w:spacing w:after="0" w:line="240" w:lineRule="auto"/>
              <w:rPr>
                <w:sz w:val="20"/>
                <w:szCs w:val="20"/>
              </w:rPr>
            </w:pPr>
            <w:r w:rsidRPr="00121B92">
              <w:rPr>
                <w:sz w:val="20"/>
                <w:szCs w:val="20"/>
              </w:rPr>
              <w:t>3829</w:t>
            </w:r>
          </w:p>
        </w:tc>
      </w:tr>
      <w:tr w:rsidR="00CA456F" w:rsidRPr="00121B92" w14:paraId="1B4C55C6"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5A8756F" w14:textId="77777777" w:rsidR="00121B92" w:rsidRPr="00121B92" w:rsidRDefault="00121B92" w:rsidP="00F1229B">
            <w:pPr>
              <w:spacing w:after="0" w:line="240" w:lineRule="auto"/>
              <w:rPr>
                <w:b/>
                <w:bCs/>
                <w:sz w:val="20"/>
                <w:szCs w:val="20"/>
              </w:rPr>
            </w:pPr>
            <w:r w:rsidRPr="00121B92">
              <w:rPr>
                <w:b/>
                <w:bCs/>
                <w:sz w:val="20"/>
                <w:szCs w:val="20"/>
              </w:rPr>
              <w:t>survey-duration-completed:instrument:units</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AAE0C13" w14:textId="77777777" w:rsidR="00121B92" w:rsidRPr="00121B92" w:rsidRDefault="00121B92" w:rsidP="00F1229B">
            <w:pPr>
              <w:spacing w:after="0" w:line="240" w:lineRule="auto"/>
              <w:rPr>
                <w:sz w:val="20"/>
                <w:szCs w:val="20"/>
              </w:rPr>
            </w:pPr>
            <w:r w:rsidRPr="00121B92">
              <w:rPr>
                <w:sz w:val="20"/>
                <w:szCs w:val="20"/>
              </w:rPr>
              <w:t>The total time it took to complete the survey (returned in the time units specified, defaults to 's'), and represents the difference between the survey's start time and completion time. NOTE: A blank value will be returned if the survey has not been completed. Options for 'units': 'y' (years, 1 year = 365.2425 days), 'M' (months, 1 month = 30.44 days), 'd' (days), 'h' (hours), 'm' (minutes), 's' (seconds). Tip: The units value should not be wrapped in apostrophes or quotes.</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2120C32" w14:textId="77777777" w:rsidR="00121B92" w:rsidRPr="00121B92" w:rsidRDefault="00121B92" w:rsidP="00F1229B">
            <w:pPr>
              <w:spacing w:after="0" w:line="240" w:lineRule="auto"/>
              <w:rPr>
                <w:sz w:val="20"/>
                <w:szCs w:val="20"/>
              </w:rPr>
            </w:pPr>
            <w:r w:rsidRPr="00121B92">
              <w:rPr>
                <w:sz w:val="20"/>
                <w:szCs w:val="20"/>
              </w:rPr>
              <w:t>[survey-duration-completed:prescreener]</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96AA518" w14:textId="77777777" w:rsidR="00121B92" w:rsidRPr="00121B92" w:rsidRDefault="00121B92" w:rsidP="00F1229B">
            <w:pPr>
              <w:spacing w:after="0" w:line="240" w:lineRule="auto"/>
              <w:rPr>
                <w:sz w:val="20"/>
                <w:szCs w:val="20"/>
              </w:rPr>
            </w:pPr>
            <w:r w:rsidRPr="00121B92">
              <w:rPr>
                <w:sz w:val="20"/>
                <w:szCs w:val="20"/>
              </w:rPr>
              <w:t>93</w:t>
            </w:r>
          </w:p>
        </w:tc>
      </w:tr>
      <w:tr w:rsidR="00CA456F" w:rsidRPr="00121B92" w14:paraId="2CE30DAF"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5A834E6A"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7A642F44"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0764015" w14:textId="77777777" w:rsidR="00121B92" w:rsidRPr="00121B92" w:rsidRDefault="00121B92" w:rsidP="00F1229B">
            <w:pPr>
              <w:spacing w:after="0" w:line="240" w:lineRule="auto"/>
              <w:rPr>
                <w:sz w:val="20"/>
                <w:szCs w:val="20"/>
              </w:rPr>
            </w:pPr>
            <w:r w:rsidRPr="00121B92">
              <w:rPr>
                <w:sz w:val="20"/>
                <w:szCs w:val="20"/>
              </w:rPr>
              <w:t>[survey-duration-completed:prescreener:m]</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385538D" w14:textId="77777777" w:rsidR="00121B92" w:rsidRPr="00121B92" w:rsidRDefault="00121B92" w:rsidP="00F1229B">
            <w:pPr>
              <w:spacing w:after="0" w:line="240" w:lineRule="auto"/>
              <w:rPr>
                <w:sz w:val="20"/>
                <w:szCs w:val="20"/>
              </w:rPr>
            </w:pPr>
            <w:r w:rsidRPr="00121B92">
              <w:rPr>
                <w:sz w:val="20"/>
                <w:szCs w:val="20"/>
              </w:rPr>
              <w:t>12.7</w:t>
            </w:r>
          </w:p>
        </w:tc>
      </w:tr>
      <w:tr w:rsidR="00CA456F" w:rsidRPr="00121B92" w14:paraId="02DF2758"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1D90B4AA"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536F992D"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B542EC2" w14:textId="77777777" w:rsidR="00121B92" w:rsidRPr="00121B92" w:rsidRDefault="00121B92" w:rsidP="00F1229B">
            <w:pPr>
              <w:spacing w:after="0" w:line="240" w:lineRule="auto"/>
              <w:rPr>
                <w:sz w:val="20"/>
                <w:szCs w:val="20"/>
              </w:rPr>
            </w:pPr>
            <w:r w:rsidRPr="00121B92">
              <w:rPr>
                <w:sz w:val="20"/>
                <w:szCs w:val="20"/>
              </w:rPr>
              <w:t>[visit_1_arm_1][survey-duration-completed:prescreener:d][last-instance]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792B964" w14:textId="77777777" w:rsidR="00121B92" w:rsidRPr="00121B92" w:rsidRDefault="00121B92" w:rsidP="00F1229B">
            <w:pPr>
              <w:spacing w:after="0" w:line="240" w:lineRule="auto"/>
              <w:rPr>
                <w:sz w:val="20"/>
                <w:szCs w:val="20"/>
              </w:rPr>
            </w:pPr>
            <w:r w:rsidRPr="00121B92">
              <w:rPr>
                <w:sz w:val="20"/>
                <w:szCs w:val="20"/>
              </w:rPr>
              <w:t>3.89</w:t>
            </w:r>
          </w:p>
        </w:tc>
      </w:tr>
      <w:tr w:rsidR="00121B92" w:rsidRPr="00121B92" w14:paraId="65B39786" w14:textId="77777777" w:rsidTr="00CA456F">
        <w:tc>
          <w:tcPr>
            <w:tcW w:w="11445" w:type="dxa"/>
            <w:gridSpan w:val="4"/>
            <w:tcBorders>
              <w:top w:val="single" w:sz="6" w:space="0" w:color="CCCCCC"/>
              <w:left w:val="single" w:sz="6" w:space="0" w:color="CCCCCC"/>
              <w:bottom w:val="single" w:sz="6" w:space="0" w:color="CCCCCC"/>
              <w:right w:val="single" w:sz="6" w:space="0" w:color="CCCCCC"/>
            </w:tcBorders>
            <w:shd w:val="clear" w:color="auto" w:fill="FFFFE0"/>
            <w:tcMar>
              <w:top w:w="150" w:type="dxa"/>
              <w:left w:w="150" w:type="dxa"/>
              <w:bottom w:w="150" w:type="dxa"/>
              <w:right w:w="150" w:type="dxa"/>
            </w:tcMar>
            <w:vAlign w:val="center"/>
            <w:hideMark/>
          </w:tcPr>
          <w:p w14:paraId="45F511AB" w14:textId="77777777" w:rsidR="00121B92" w:rsidRPr="00121B92" w:rsidRDefault="00121B92" w:rsidP="00F1229B">
            <w:pPr>
              <w:spacing w:after="0" w:line="240" w:lineRule="auto"/>
              <w:rPr>
                <w:b/>
                <w:bCs/>
                <w:sz w:val="20"/>
                <w:szCs w:val="20"/>
              </w:rPr>
            </w:pPr>
            <w:r w:rsidRPr="00121B92">
              <w:rPr>
                <w:b/>
                <w:bCs/>
                <w:sz w:val="20"/>
                <w:szCs w:val="20"/>
              </w:rPr>
              <w:t>Event &amp; Arm</w:t>
            </w:r>
          </w:p>
        </w:tc>
      </w:tr>
      <w:tr w:rsidR="00CA456F" w:rsidRPr="00121B92" w14:paraId="15197E2D"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5C8EEAF" w14:textId="77777777" w:rsidR="00121B92" w:rsidRPr="00121B92" w:rsidRDefault="00121B92" w:rsidP="00F1229B">
            <w:pPr>
              <w:spacing w:after="0" w:line="240" w:lineRule="auto"/>
              <w:rPr>
                <w:b/>
                <w:bCs/>
                <w:sz w:val="20"/>
                <w:szCs w:val="20"/>
              </w:rPr>
            </w:pPr>
            <w:r w:rsidRPr="00121B92">
              <w:rPr>
                <w:b/>
                <w:bCs/>
                <w:sz w:val="20"/>
                <w:szCs w:val="20"/>
              </w:rPr>
              <w:t>event-id</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87984D7" w14:textId="77777777" w:rsidR="00121B92" w:rsidRPr="00121B92" w:rsidRDefault="00121B92" w:rsidP="00F1229B">
            <w:pPr>
              <w:spacing w:after="0" w:line="240" w:lineRule="auto"/>
              <w:rPr>
                <w:sz w:val="20"/>
                <w:szCs w:val="20"/>
              </w:rPr>
            </w:pPr>
            <w:r w:rsidRPr="00121B92">
              <w:rPr>
                <w:sz w:val="20"/>
                <w:szCs w:val="20"/>
              </w:rPr>
              <w:t>(longitudinal only) The event id number of the current event.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8EA2111" w14:textId="77777777" w:rsidR="00121B92" w:rsidRPr="00121B92" w:rsidRDefault="00121B92" w:rsidP="00F1229B">
            <w:pPr>
              <w:spacing w:after="0" w:line="240" w:lineRule="auto"/>
              <w:rPr>
                <w:sz w:val="20"/>
                <w:szCs w:val="20"/>
              </w:rPr>
            </w:pPr>
            <w:r w:rsidRPr="00121B92">
              <w:rPr>
                <w:sz w:val="20"/>
                <w:szCs w:val="20"/>
              </w:rPr>
              <w:t>[event-id]</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90377D7" w14:textId="77777777" w:rsidR="00121B92" w:rsidRPr="00121B92" w:rsidRDefault="00121B92" w:rsidP="00F1229B">
            <w:pPr>
              <w:spacing w:after="0" w:line="240" w:lineRule="auto"/>
              <w:rPr>
                <w:sz w:val="20"/>
                <w:szCs w:val="20"/>
              </w:rPr>
            </w:pPr>
            <w:r w:rsidRPr="00121B92">
              <w:rPr>
                <w:sz w:val="20"/>
                <w:szCs w:val="20"/>
              </w:rPr>
              <w:t>112</w:t>
            </w:r>
          </w:p>
        </w:tc>
      </w:tr>
      <w:tr w:rsidR="00CA456F" w:rsidRPr="00121B92" w14:paraId="07379E94"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E0A3C9F" w14:textId="77777777" w:rsidR="00121B92" w:rsidRPr="00121B92" w:rsidRDefault="00121B92" w:rsidP="00F1229B">
            <w:pPr>
              <w:spacing w:after="0" w:line="240" w:lineRule="auto"/>
              <w:rPr>
                <w:b/>
                <w:bCs/>
                <w:sz w:val="20"/>
                <w:szCs w:val="20"/>
              </w:rPr>
            </w:pPr>
            <w:r w:rsidRPr="00121B92">
              <w:rPr>
                <w:b/>
                <w:bCs/>
                <w:sz w:val="20"/>
                <w:szCs w:val="20"/>
              </w:rPr>
              <w:t>event-number</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9C4630C" w14:textId="77777777" w:rsidR="00121B92" w:rsidRPr="00121B92" w:rsidRDefault="00121B92" w:rsidP="00F1229B">
            <w:pPr>
              <w:spacing w:after="0" w:line="240" w:lineRule="auto"/>
              <w:rPr>
                <w:sz w:val="20"/>
                <w:szCs w:val="20"/>
              </w:rPr>
            </w:pPr>
            <w:r w:rsidRPr="00121B92">
              <w:rPr>
                <w:sz w:val="20"/>
                <w:szCs w:val="20"/>
              </w:rPr>
              <w:t>(longitudinal only) The current event's ordinal number as listed on the Define My Events page that denotes the order of the event within a given arm.</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E18A18B" w14:textId="77777777" w:rsidR="00121B92" w:rsidRPr="00121B92" w:rsidRDefault="00121B92" w:rsidP="00F1229B">
            <w:pPr>
              <w:spacing w:after="0" w:line="240" w:lineRule="auto"/>
              <w:rPr>
                <w:sz w:val="20"/>
                <w:szCs w:val="20"/>
              </w:rPr>
            </w:pPr>
            <w:r w:rsidRPr="00121B92">
              <w:rPr>
                <w:sz w:val="20"/>
                <w:szCs w:val="20"/>
              </w:rPr>
              <w:t>[event-number]</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1FA37B3" w14:textId="77777777" w:rsidR="00121B92" w:rsidRPr="00121B92" w:rsidRDefault="00121B92" w:rsidP="00F1229B">
            <w:pPr>
              <w:spacing w:after="0" w:line="240" w:lineRule="auto"/>
              <w:rPr>
                <w:sz w:val="20"/>
                <w:szCs w:val="20"/>
              </w:rPr>
            </w:pPr>
            <w:r w:rsidRPr="00121B92">
              <w:rPr>
                <w:sz w:val="20"/>
                <w:szCs w:val="20"/>
              </w:rPr>
              <w:t>4</w:t>
            </w:r>
          </w:p>
        </w:tc>
      </w:tr>
      <w:tr w:rsidR="00CA456F" w:rsidRPr="00121B92" w14:paraId="3ECB6705"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BCB515A" w14:textId="77777777" w:rsidR="00121B92" w:rsidRPr="00121B92" w:rsidRDefault="00121B92" w:rsidP="00F1229B">
            <w:pPr>
              <w:spacing w:after="0" w:line="240" w:lineRule="auto"/>
              <w:rPr>
                <w:b/>
                <w:bCs/>
                <w:sz w:val="20"/>
                <w:szCs w:val="20"/>
              </w:rPr>
            </w:pPr>
            <w:r w:rsidRPr="00121B92">
              <w:rPr>
                <w:b/>
                <w:bCs/>
                <w:sz w:val="20"/>
                <w:szCs w:val="20"/>
              </w:rPr>
              <w:t>event-name</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1FCF5BD" w14:textId="77777777" w:rsidR="00121B92" w:rsidRPr="00121B92" w:rsidRDefault="00121B92" w:rsidP="00F1229B">
            <w:pPr>
              <w:spacing w:after="0" w:line="240" w:lineRule="auto"/>
              <w:rPr>
                <w:sz w:val="20"/>
                <w:szCs w:val="20"/>
              </w:rPr>
            </w:pPr>
            <w:r w:rsidRPr="00121B92">
              <w:rPr>
                <w:sz w:val="20"/>
                <w:szCs w:val="20"/>
              </w:rPr>
              <w:t>(longitudinal only) The current event (unique event name). Note: This can be used as stand-alone or can be prepended to a field variable.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06C19DF" w14:textId="77777777" w:rsidR="00121B92" w:rsidRPr="00121B92" w:rsidRDefault="00121B92" w:rsidP="00F1229B">
            <w:pPr>
              <w:spacing w:after="0" w:line="240" w:lineRule="auto"/>
              <w:rPr>
                <w:sz w:val="20"/>
                <w:szCs w:val="20"/>
              </w:rPr>
            </w:pPr>
            <w:r w:rsidRPr="00121B92">
              <w:rPr>
                <w:sz w:val="20"/>
                <w:szCs w:val="20"/>
              </w:rPr>
              <w:t>[event-name]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E293B0D" w14:textId="77777777" w:rsidR="00121B92" w:rsidRPr="00121B92" w:rsidRDefault="00121B92" w:rsidP="00F1229B">
            <w:pPr>
              <w:spacing w:after="0" w:line="240" w:lineRule="auto"/>
              <w:rPr>
                <w:sz w:val="20"/>
                <w:szCs w:val="20"/>
              </w:rPr>
            </w:pPr>
            <w:r w:rsidRPr="00121B92">
              <w:rPr>
                <w:sz w:val="20"/>
                <w:szCs w:val="20"/>
              </w:rPr>
              <w:t>event_2_arm_1</w:t>
            </w:r>
          </w:p>
        </w:tc>
      </w:tr>
      <w:tr w:rsidR="00CA456F" w:rsidRPr="00121B92" w14:paraId="5970466C"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1C3C0A0E"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465A6964"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58A04E9" w14:textId="77777777" w:rsidR="00121B92" w:rsidRPr="00121B92" w:rsidRDefault="00121B92" w:rsidP="00F1229B">
            <w:pPr>
              <w:spacing w:after="0" w:line="240" w:lineRule="auto"/>
              <w:rPr>
                <w:sz w:val="20"/>
                <w:szCs w:val="20"/>
              </w:rPr>
            </w:pPr>
            <w:r w:rsidRPr="00121B92">
              <w:rPr>
                <w:sz w:val="20"/>
                <w:szCs w:val="20"/>
              </w:rPr>
              <w:t>[event-name][weight]</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AEB217A" w14:textId="77777777" w:rsidR="00121B92" w:rsidRPr="00121B92" w:rsidRDefault="00121B92" w:rsidP="00F1229B">
            <w:pPr>
              <w:spacing w:after="0" w:line="240" w:lineRule="auto"/>
              <w:rPr>
                <w:sz w:val="20"/>
                <w:szCs w:val="20"/>
              </w:rPr>
            </w:pPr>
            <w:r w:rsidRPr="00121B92">
              <w:rPr>
                <w:sz w:val="20"/>
                <w:szCs w:val="20"/>
              </w:rPr>
              <w:t>125</w:t>
            </w:r>
          </w:p>
        </w:tc>
      </w:tr>
      <w:tr w:rsidR="00CA456F" w:rsidRPr="00121B92" w14:paraId="4FDAB44E"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34A75E0" w14:textId="77777777" w:rsidR="00121B92" w:rsidRPr="00121B92" w:rsidRDefault="00121B92" w:rsidP="00F1229B">
            <w:pPr>
              <w:spacing w:after="0" w:line="240" w:lineRule="auto"/>
              <w:rPr>
                <w:b/>
                <w:bCs/>
                <w:sz w:val="20"/>
                <w:szCs w:val="20"/>
              </w:rPr>
            </w:pPr>
            <w:r w:rsidRPr="00121B92">
              <w:rPr>
                <w:b/>
                <w:bCs/>
                <w:sz w:val="20"/>
                <w:szCs w:val="20"/>
              </w:rPr>
              <w:t>event-label</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A98E7A5" w14:textId="77777777" w:rsidR="00121B92" w:rsidRPr="00121B92" w:rsidRDefault="00121B92" w:rsidP="00F1229B">
            <w:pPr>
              <w:spacing w:after="0" w:line="240" w:lineRule="auto"/>
              <w:rPr>
                <w:sz w:val="20"/>
                <w:szCs w:val="20"/>
              </w:rPr>
            </w:pPr>
            <w:r w:rsidRPr="00121B92">
              <w:rPr>
                <w:sz w:val="20"/>
                <w:szCs w:val="20"/>
              </w:rPr>
              <w:t>(longitudinal only) The current event (the event label, not the unique event name).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6FB738A" w14:textId="77777777" w:rsidR="00121B92" w:rsidRPr="00121B92" w:rsidRDefault="00121B92" w:rsidP="00F1229B">
            <w:pPr>
              <w:spacing w:after="0" w:line="240" w:lineRule="auto"/>
              <w:rPr>
                <w:sz w:val="20"/>
                <w:szCs w:val="20"/>
              </w:rPr>
            </w:pPr>
            <w:r w:rsidRPr="00121B92">
              <w:rPr>
                <w:sz w:val="20"/>
                <w:szCs w:val="20"/>
              </w:rPr>
              <w:t>[event-label]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78C63BB" w14:textId="77777777" w:rsidR="00121B92" w:rsidRPr="00121B92" w:rsidRDefault="00121B92" w:rsidP="00F1229B">
            <w:pPr>
              <w:spacing w:after="0" w:line="240" w:lineRule="auto"/>
              <w:rPr>
                <w:sz w:val="20"/>
                <w:szCs w:val="20"/>
              </w:rPr>
            </w:pPr>
            <w:r w:rsidRPr="00121B92">
              <w:rPr>
                <w:sz w:val="20"/>
                <w:szCs w:val="20"/>
              </w:rPr>
              <w:t>Event 2</w:t>
            </w:r>
          </w:p>
        </w:tc>
      </w:tr>
      <w:tr w:rsidR="00CA456F" w:rsidRPr="00121B92" w14:paraId="2981F959"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443F718" w14:textId="77777777" w:rsidR="00121B92" w:rsidRPr="00121B92" w:rsidRDefault="00121B92" w:rsidP="00F1229B">
            <w:pPr>
              <w:spacing w:after="0" w:line="240" w:lineRule="auto"/>
              <w:rPr>
                <w:b/>
                <w:bCs/>
                <w:sz w:val="20"/>
                <w:szCs w:val="20"/>
              </w:rPr>
            </w:pPr>
            <w:r w:rsidRPr="00121B92">
              <w:rPr>
                <w:b/>
                <w:bCs/>
                <w:sz w:val="20"/>
                <w:szCs w:val="20"/>
              </w:rPr>
              <w:t>previous-event-name</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E6B16A2" w14:textId="77777777" w:rsidR="00121B92" w:rsidRPr="00121B92" w:rsidRDefault="00121B92" w:rsidP="00F1229B">
            <w:pPr>
              <w:spacing w:after="0" w:line="240" w:lineRule="auto"/>
              <w:rPr>
                <w:sz w:val="20"/>
                <w:szCs w:val="20"/>
              </w:rPr>
            </w:pPr>
            <w:r w:rsidRPr="00121B92">
              <w:rPr>
                <w:sz w:val="20"/>
                <w:szCs w:val="20"/>
              </w:rPr>
              <w:t>(longitudinal only) The event (unique event name) that occurs immediately before the current event (blank if current event is the first event). Note: This can be used as stand-alone or can be prepended to a field variable. Important: When using this as a stand-alone variable, it will always return the event that occurs *immediately* before the current event, whereas if it is prepended to another variable, it will instead return the closest previous event for which the field's instrument has been designated, which might be different than the event that occurs directly before the current event. This behavior is due to the fact that the field's instrument might not always be designated for the event that occurs directly before the current event.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D500032" w14:textId="77777777" w:rsidR="00121B92" w:rsidRPr="00121B92" w:rsidRDefault="00121B92" w:rsidP="00F1229B">
            <w:pPr>
              <w:spacing w:after="0" w:line="240" w:lineRule="auto"/>
              <w:rPr>
                <w:sz w:val="20"/>
                <w:szCs w:val="20"/>
              </w:rPr>
            </w:pPr>
            <w:r w:rsidRPr="00121B92">
              <w:rPr>
                <w:sz w:val="20"/>
                <w:szCs w:val="20"/>
              </w:rPr>
              <w:t>[previous-event-name]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124529C" w14:textId="77777777" w:rsidR="00121B92" w:rsidRPr="00121B92" w:rsidRDefault="00121B92" w:rsidP="00F1229B">
            <w:pPr>
              <w:spacing w:after="0" w:line="240" w:lineRule="auto"/>
              <w:rPr>
                <w:sz w:val="20"/>
                <w:szCs w:val="20"/>
              </w:rPr>
            </w:pPr>
            <w:r w:rsidRPr="00121B92">
              <w:rPr>
                <w:sz w:val="20"/>
                <w:szCs w:val="20"/>
              </w:rPr>
              <w:t>visit_4_arm_2</w:t>
            </w:r>
          </w:p>
        </w:tc>
      </w:tr>
      <w:tr w:rsidR="00CA456F" w:rsidRPr="00121B92" w14:paraId="768F6538"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7A479A87"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28002D06"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9CBFBF3" w14:textId="77777777" w:rsidR="00121B92" w:rsidRPr="00121B92" w:rsidRDefault="00121B92" w:rsidP="00F1229B">
            <w:pPr>
              <w:spacing w:after="0" w:line="240" w:lineRule="auto"/>
              <w:rPr>
                <w:sz w:val="20"/>
                <w:szCs w:val="20"/>
              </w:rPr>
            </w:pPr>
            <w:r w:rsidRPr="00121B92">
              <w:rPr>
                <w:sz w:val="20"/>
                <w:szCs w:val="20"/>
              </w:rPr>
              <w:t>[previous-event-name][heart_rate]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18D58AB" w14:textId="77777777" w:rsidR="00121B92" w:rsidRPr="00121B92" w:rsidRDefault="00121B92" w:rsidP="00F1229B">
            <w:pPr>
              <w:spacing w:after="0" w:line="240" w:lineRule="auto"/>
              <w:rPr>
                <w:sz w:val="20"/>
                <w:szCs w:val="20"/>
              </w:rPr>
            </w:pPr>
            <w:r w:rsidRPr="00121B92">
              <w:rPr>
                <w:sz w:val="20"/>
                <w:szCs w:val="20"/>
              </w:rPr>
              <w:t>62</w:t>
            </w:r>
          </w:p>
        </w:tc>
      </w:tr>
      <w:tr w:rsidR="00CA456F" w:rsidRPr="00121B92" w14:paraId="3D6DF97D"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62B1205" w14:textId="77777777" w:rsidR="00121B92" w:rsidRPr="00121B92" w:rsidRDefault="00121B92" w:rsidP="00F1229B">
            <w:pPr>
              <w:spacing w:after="0" w:line="240" w:lineRule="auto"/>
              <w:rPr>
                <w:b/>
                <w:bCs/>
                <w:sz w:val="20"/>
                <w:szCs w:val="20"/>
              </w:rPr>
            </w:pPr>
            <w:r w:rsidRPr="00121B92">
              <w:rPr>
                <w:b/>
                <w:bCs/>
                <w:sz w:val="20"/>
                <w:szCs w:val="20"/>
              </w:rPr>
              <w:t>previous-event-label</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D5F539B" w14:textId="77777777" w:rsidR="00121B92" w:rsidRPr="00121B92" w:rsidRDefault="00121B92" w:rsidP="00F1229B">
            <w:pPr>
              <w:spacing w:after="0" w:line="240" w:lineRule="auto"/>
              <w:rPr>
                <w:sz w:val="20"/>
                <w:szCs w:val="20"/>
              </w:rPr>
            </w:pPr>
            <w:r w:rsidRPr="00121B92">
              <w:rPr>
                <w:sz w:val="20"/>
                <w:szCs w:val="20"/>
              </w:rPr>
              <w:t>(longitudinal only) The event (the event label, not the unique event name) that occurs immediately before the current event (blank if current event is the first event).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D176302" w14:textId="77777777" w:rsidR="00121B92" w:rsidRPr="00121B92" w:rsidRDefault="00121B92" w:rsidP="00F1229B">
            <w:pPr>
              <w:spacing w:after="0" w:line="240" w:lineRule="auto"/>
              <w:rPr>
                <w:sz w:val="20"/>
                <w:szCs w:val="20"/>
              </w:rPr>
            </w:pPr>
            <w:r w:rsidRPr="00121B92">
              <w:rPr>
                <w:sz w:val="20"/>
                <w:szCs w:val="20"/>
              </w:rPr>
              <w:t>[previous-event-label]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53E2DC1" w14:textId="77777777" w:rsidR="00121B92" w:rsidRPr="00121B92" w:rsidRDefault="00121B92" w:rsidP="00F1229B">
            <w:pPr>
              <w:spacing w:after="0" w:line="240" w:lineRule="auto"/>
              <w:rPr>
                <w:sz w:val="20"/>
                <w:szCs w:val="20"/>
              </w:rPr>
            </w:pPr>
            <w:r w:rsidRPr="00121B92">
              <w:rPr>
                <w:sz w:val="20"/>
                <w:szCs w:val="20"/>
              </w:rPr>
              <w:t>Visit 4</w:t>
            </w:r>
          </w:p>
        </w:tc>
      </w:tr>
      <w:tr w:rsidR="00CA456F" w:rsidRPr="00121B92" w14:paraId="31271FAD"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F0908FA" w14:textId="77777777" w:rsidR="00121B92" w:rsidRPr="00121B92" w:rsidRDefault="00121B92" w:rsidP="00F1229B">
            <w:pPr>
              <w:spacing w:after="0" w:line="240" w:lineRule="auto"/>
              <w:rPr>
                <w:b/>
                <w:bCs/>
                <w:sz w:val="20"/>
                <w:szCs w:val="20"/>
              </w:rPr>
            </w:pPr>
            <w:r w:rsidRPr="00121B92">
              <w:rPr>
                <w:b/>
                <w:bCs/>
                <w:sz w:val="20"/>
                <w:szCs w:val="20"/>
              </w:rPr>
              <w:t>next-event-name</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8AA2D1F" w14:textId="77777777" w:rsidR="00121B92" w:rsidRPr="00121B92" w:rsidRDefault="00121B92" w:rsidP="00F1229B">
            <w:pPr>
              <w:spacing w:after="0" w:line="240" w:lineRule="auto"/>
              <w:rPr>
                <w:sz w:val="20"/>
                <w:szCs w:val="20"/>
              </w:rPr>
            </w:pPr>
            <w:r w:rsidRPr="00121B92">
              <w:rPr>
                <w:sz w:val="20"/>
                <w:szCs w:val="20"/>
              </w:rPr>
              <w:t>(longitudinal only) The event (unique event name) that occurs immediately after the current event (blank if current event is the last event). Note: This can be used as stand-alone or can be prepended to a field variable. Important: When using this as a stand-alone variable, it will always return the event that occurs *immediately* after the current event, whereas if it is prepended to another variable, it will instead return the closest following event for which the field's instrument has been designated, which might be different than the event that occurs directly after the current event. This behavior is due to the fact that the field's instrument might not always be designated for the event that occurs directly after the current event.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391D0FC" w14:textId="77777777" w:rsidR="00121B92" w:rsidRPr="00121B92" w:rsidRDefault="00121B92" w:rsidP="00F1229B">
            <w:pPr>
              <w:spacing w:after="0" w:line="240" w:lineRule="auto"/>
              <w:rPr>
                <w:sz w:val="20"/>
                <w:szCs w:val="20"/>
              </w:rPr>
            </w:pPr>
            <w:r w:rsidRPr="00121B92">
              <w:rPr>
                <w:sz w:val="20"/>
                <w:szCs w:val="20"/>
              </w:rPr>
              <w:t>[next-event-name]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C0B1B67" w14:textId="77777777" w:rsidR="00121B92" w:rsidRPr="00121B92" w:rsidRDefault="00121B92" w:rsidP="00F1229B">
            <w:pPr>
              <w:spacing w:after="0" w:line="240" w:lineRule="auto"/>
              <w:rPr>
                <w:sz w:val="20"/>
                <w:szCs w:val="20"/>
              </w:rPr>
            </w:pPr>
            <w:r w:rsidRPr="00121B92">
              <w:rPr>
                <w:sz w:val="20"/>
                <w:szCs w:val="20"/>
              </w:rPr>
              <w:t>event_3_arm_5</w:t>
            </w:r>
          </w:p>
        </w:tc>
      </w:tr>
      <w:tr w:rsidR="00CA456F" w:rsidRPr="00121B92" w14:paraId="52C5C1D8"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44F700D8"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52E845DE"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3CD48F7" w14:textId="77777777" w:rsidR="00121B92" w:rsidRPr="00121B92" w:rsidRDefault="00121B92" w:rsidP="00F1229B">
            <w:pPr>
              <w:spacing w:after="0" w:line="240" w:lineRule="auto"/>
              <w:rPr>
                <w:sz w:val="20"/>
                <w:szCs w:val="20"/>
              </w:rPr>
            </w:pPr>
            <w:r w:rsidRPr="00121B92">
              <w:rPr>
                <w:sz w:val="20"/>
                <w:szCs w:val="20"/>
              </w:rPr>
              <w:t>[next-event-name][provider]</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574F41C" w14:textId="77777777" w:rsidR="00121B92" w:rsidRPr="00121B92" w:rsidRDefault="00121B92" w:rsidP="00F1229B">
            <w:pPr>
              <w:spacing w:after="0" w:line="240" w:lineRule="auto"/>
              <w:rPr>
                <w:sz w:val="20"/>
                <w:szCs w:val="20"/>
              </w:rPr>
            </w:pPr>
            <w:r w:rsidRPr="00121B92">
              <w:rPr>
                <w:sz w:val="20"/>
                <w:szCs w:val="20"/>
              </w:rPr>
              <w:t>Taylor</w:t>
            </w:r>
          </w:p>
        </w:tc>
      </w:tr>
      <w:tr w:rsidR="00CA456F" w:rsidRPr="00121B92" w14:paraId="5FBE4F83"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7AA55FC" w14:textId="77777777" w:rsidR="00121B92" w:rsidRPr="00121B92" w:rsidRDefault="00121B92" w:rsidP="00F1229B">
            <w:pPr>
              <w:spacing w:after="0" w:line="240" w:lineRule="auto"/>
              <w:rPr>
                <w:b/>
                <w:bCs/>
                <w:sz w:val="20"/>
                <w:szCs w:val="20"/>
              </w:rPr>
            </w:pPr>
            <w:r w:rsidRPr="00121B92">
              <w:rPr>
                <w:b/>
                <w:bCs/>
                <w:sz w:val="20"/>
                <w:szCs w:val="20"/>
              </w:rPr>
              <w:t>next-event-label</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CB16835" w14:textId="77777777" w:rsidR="00121B92" w:rsidRPr="00121B92" w:rsidRDefault="00121B92" w:rsidP="00F1229B">
            <w:pPr>
              <w:spacing w:after="0" w:line="240" w:lineRule="auto"/>
              <w:rPr>
                <w:sz w:val="20"/>
                <w:szCs w:val="20"/>
              </w:rPr>
            </w:pPr>
            <w:r w:rsidRPr="00121B92">
              <w:rPr>
                <w:sz w:val="20"/>
                <w:szCs w:val="20"/>
              </w:rPr>
              <w:t>(longitudinal only) The event (the event label, not the unique event name) that occurs immediately after the current event (blank if current event is the last event).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CF793EB" w14:textId="77777777" w:rsidR="00121B92" w:rsidRPr="00121B92" w:rsidRDefault="00121B92" w:rsidP="00F1229B">
            <w:pPr>
              <w:spacing w:after="0" w:line="240" w:lineRule="auto"/>
              <w:rPr>
                <w:sz w:val="20"/>
                <w:szCs w:val="20"/>
              </w:rPr>
            </w:pPr>
            <w:r w:rsidRPr="00121B92">
              <w:rPr>
                <w:sz w:val="20"/>
                <w:szCs w:val="20"/>
              </w:rPr>
              <w:t>[next-event-label]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0F26FF8" w14:textId="77777777" w:rsidR="00121B92" w:rsidRPr="00121B92" w:rsidRDefault="00121B92" w:rsidP="00F1229B">
            <w:pPr>
              <w:spacing w:after="0" w:line="240" w:lineRule="auto"/>
              <w:rPr>
                <w:sz w:val="20"/>
                <w:szCs w:val="20"/>
              </w:rPr>
            </w:pPr>
            <w:r w:rsidRPr="00121B92">
              <w:rPr>
                <w:sz w:val="20"/>
                <w:szCs w:val="20"/>
              </w:rPr>
              <w:t>Third Timepoint</w:t>
            </w:r>
          </w:p>
        </w:tc>
      </w:tr>
      <w:tr w:rsidR="00CA456F" w:rsidRPr="00121B92" w14:paraId="0E501488"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2FD4D4D" w14:textId="77777777" w:rsidR="00121B92" w:rsidRPr="00121B92" w:rsidRDefault="00121B92" w:rsidP="00F1229B">
            <w:pPr>
              <w:spacing w:after="0" w:line="240" w:lineRule="auto"/>
              <w:rPr>
                <w:b/>
                <w:bCs/>
                <w:sz w:val="20"/>
                <w:szCs w:val="20"/>
              </w:rPr>
            </w:pPr>
            <w:r w:rsidRPr="00121B92">
              <w:rPr>
                <w:b/>
                <w:bCs/>
                <w:sz w:val="20"/>
                <w:szCs w:val="20"/>
              </w:rPr>
              <w:t>first-event-name</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A8B4E59" w14:textId="77777777" w:rsidR="00121B92" w:rsidRPr="00121B92" w:rsidRDefault="00121B92" w:rsidP="00F1229B">
            <w:pPr>
              <w:spacing w:after="0" w:line="240" w:lineRule="auto"/>
              <w:rPr>
                <w:sz w:val="20"/>
                <w:szCs w:val="20"/>
              </w:rPr>
            </w:pPr>
            <w:r w:rsidRPr="00121B92">
              <w:rPr>
                <w:sz w:val="20"/>
                <w:szCs w:val="20"/>
              </w:rPr>
              <w:t>(longitudinal only) The first event (unique event name) for the current arm. Note: This can be used as stand-alone or can be prepended to a field variable. Important: When using this as a stand-alone variable, it will always return the first event for the current arm, whereas if it is prepended to another variable, it will instead return the first event (for the current arm) for which the field's instrument has been designated, which might be different than the very first event. This behavior is due to the fact that the field's instrument might not always be designated for the very first event.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D49A231" w14:textId="77777777" w:rsidR="00121B92" w:rsidRPr="00121B92" w:rsidRDefault="00121B92" w:rsidP="00F1229B">
            <w:pPr>
              <w:spacing w:after="0" w:line="240" w:lineRule="auto"/>
              <w:rPr>
                <w:sz w:val="20"/>
                <w:szCs w:val="20"/>
              </w:rPr>
            </w:pPr>
            <w:r w:rsidRPr="00121B92">
              <w:rPr>
                <w:sz w:val="20"/>
                <w:szCs w:val="20"/>
              </w:rPr>
              <w:t>[first-event-name]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CE0274B" w14:textId="77777777" w:rsidR="00121B92" w:rsidRPr="00121B92" w:rsidRDefault="00121B92" w:rsidP="00F1229B">
            <w:pPr>
              <w:spacing w:after="0" w:line="240" w:lineRule="auto"/>
              <w:rPr>
                <w:sz w:val="20"/>
                <w:szCs w:val="20"/>
              </w:rPr>
            </w:pPr>
            <w:r w:rsidRPr="00121B92">
              <w:rPr>
                <w:sz w:val="20"/>
                <w:szCs w:val="20"/>
              </w:rPr>
              <w:t>visit_1_arm_2</w:t>
            </w:r>
          </w:p>
        </w:tc>
      </w:tr>
      <w:tr w:rsidR="00CA456F" w:rsidRPr="00121B92" w14:paraId="1C466455"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3130664C"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28D130A0"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C433ABF" w14:textId="77777777" w:rsidR="00121B92" w:rsidRPr="00121B92" w:rsidRDefault="00121B92" w:rsidP="00F1229B">
            <w:pPr>
              <w:spacing w:after="0" w:line="240" w:lineRule="auto"/>
              <w:rPr>
                <w:sz w:val="20"/>
                <w:szCs w:val="20"/>
              </w:rPr>
            </w:pPr>
            <w:r w:rsidRPr="00121B92">
              <w:rPr>
                <w:sz w:val="20"/>
                <w:szCs w:val="20"/>
              </w:rPr>
              <w:t>[first-event-name][heart_rate]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A319C4F" w14:textId="77777777" w:rsidR="00121B92" w:rsidRPr="00121B92" w:rsidRDefault="00121B92" w:rsidP="00F1229B">
            <w:pPr>
              <w:spacing w:after="0" w:line="240" w:lineRule="auto"/>
              <w:rPr>
                <w:sz w:val="20"/>
                <w:szCs w:val="20"/>
              </w:rPr>
            </w:pPr>
            <w:r w:rsidRPr="00121B92">
              <w:rPr>
                <w:sz w:val="20"/>
                <w:szCs w:val="20"/>
              </w:rPr>
              <w:t>74</w:t>
            </w:r>
          </w:p>
        </w:tc>
      </w:tr>
      <w:tr w:rsidR="00CA456F" w:rsidRPr="00121B92" w14:paraId="0FCC271C"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383DE5B" w14:textId="77777777" w:rsidR="00121B92" w:rsidRPr="00121B92" w:rsidRDefault="00121B92" w:rsidP="00F1229B">
            <w:pPr>
              <w:spacing w:after="0" w:line="240" w:lineRule="auto"/>
              <w:rPr>
                <w:b/>
                <w:bCs/>
                <w:sz w:val="20"/>
                <w:szCs w:val="20"/>
              </w:rPr>
            </w:pPr>
            <w:r w:rsidRPr="00121B92">
              <w:rPr>
                <w:b/>
                <w:bCs/>
                <w:sz w:val="20"/>
                <w:szCs w:val="20"/>
              </w:rPr>
              <w:t>first-event-label</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4F61BDC" w14:textId="77777777" w:rsidR="00121B92" w:rsidRPr="00121B92" w:rsidRDefault="00121B92" w:rsidP="00F1229B">
            <w:pPr>
              <w:spacing w:after="0" w:line="240" w:lineRule="auto"/>
              <w:rPr>
                <w:sz w:val="20"/>
                <w:szCs w:val="20"/>
              </w:rPr>
            </w:pPr>
            <w:r w:rsidRPr="00121B92">
              <w:rPr>
                <w:sz w:val="20"/>
                <w:szCs w:val="20"/>
              </w:rPr>
              <w:t>(longitudinal only) The first event (the event label, not the unique event name) for the current arm.</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0976F61" w14:textId="77777777" w:rsidR="00121B92" w:rsidRPr="00121B92" w:rsidRDefault="00121B92" w:rsidP="00F1229B">
            <w:pPr>
              <w:spacing w:after="0" w:line="240" w:lineRule="auto"/>
              <w:rPr>
                <w:sz w:val="20"/>
                <w:szCs w:val="20"/>
              </w:rPr>
            </w:pPr>
            <w:r w:rsidRPr="00121B92">
              <w:rPr>
                <w:sz w:val="20"/>
                <w:szCs w:val="20"/>
              </w:rPr>
              <w:t>[first-event-label]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C98DFBC" w14:textId="77777777" w:rsidR="00121B92" w:rsidRPr="00121B92" w:rsidRDefault="00121B92" w:rsidP="00F1229B">
            <w:pPr>
              <w:spacing w:after="0" w:line="240" w:lineRule="auto"/>
              <w:rPr>
                <w:sz w:val="20"/>
                <w:szCs w:val="20"/>
              </w:rPr>
            </w:pPr>
            <w:r w:rsidRPr="00121B92">
              <w:rPr>
                <w:sz w:val="20"/>
                <w:szCs w:val="20"/>
              </w:rPr>
              <w:t>Visit 1</w:t>
            </w:r>
          </w:p>
        </w:tc>
      </w:tr>
      <w:tr w:rsidR="00CA456F" w:rsidRPr="00121B92" w14:paraId="1329805B"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60521BC" w14:textId="77777777" w:rsidR="00121B92" w:rsidRPr="00121B92" w:rsidRDefault="00121B92" w:rsidP="00F1229B">
            <w:pPr>
              <w:spacing w:after="0" w:line="240" w:lineRule="auto"/>
              <w:rPr>
                <w:b/>
                <w:bCs/>
                <w:sz w:val="20"/>
                <w:szCs w:val="20"/>
              </w:rPr>
            </w:pPr>
            <w:r w:rsidRPr="00121B92">
              <w:rPr>
                <w:b/>
                <w:bCs/>
                <w:sz w:val="20"/>
                <w:szCs w:val="20"/>
              </w:rPr>
              <w:t>last-event-name</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DEBE47E" w14:textId="77777777" w:rsidR="00121B92" w:rsidRPr="00121B92" w:rsidRDefault="00121B92" w:rsidP="00F1229B">
            <w:pPr>
              <w:spacing w:after="0" w:line="240" w:lineRule="auto"/>
              <w:rPr>
                <w:sz w:val="20"/>
                <w:szCs w:val="20"/>
              </w:rPr>
            </w:pPr>
            <w:r w:rsidRPr="00121B92">
              <w:rPr>
                <w:sz w:val="20"/>
                <w:szCs w:val="20"/>
              </w:rPr>
              <w:t>(longitudinal only) The last event (unique event name) for the current arm. Note: This can be used as stand-alone or can be prepended to a field variable. Important: When using this as a stand-alone variable, it will always return the last event for the current arm, whereas if it is prepended to another variable, it will instead return the last event (for the current arm) for which the field's instrument has been designated, which might be different than the very last event. This behavior is due to the fact that the field's instrument might not always be designated for the very last event.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DA97C48" w14:textId="77777777" w:rsidR="00121B92" w:rsidRPr="00121B92" w:rsidRDefault="00121B92" w:rsidP="00F1229B">
            <w:pPr>
              <w:spacing w:after="0" w:line="240" w:lineRule="auto"/>
              <w:rPr>
                <w:sz w:val="20"/>
                <w:szCs w:val="20"/>
              </w:rPr>
            </w:pPr>
            <w:r w:rsidRPr="00121B92">
              <w:rPr>
                <w:sz w:val="20"/>
                <w:szCs w:val="20"/>
              </w:rPr>
              <w:t>[last-event-name]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A11AD12" w14:textId="77777777" w:rsidR="00121B92" w:rsidRPr="00121B92" w:rsidRDefault="00121B92" w:rsidP="00F1229B">
            <w:pPr>
              <w:spacing w:after="0" w:line="240" w:lineRule="auto"/>
              <w:rPr>
                <w:sz w:val="20"/>
                <w:szCs w:val="20"/>
              </w:rPr>
            </w:pPr>
            <w:r w:rsidRPr="00121B92">
              <w:rPr>
                <w:sz w:val="20"/>
                <w:szCs w:val="20"/>
              </w:rPr>
              <w:t>week_22_arm_1</w:t>
            </w:r>
          </w:p>
        </w:tc>
      </w:tr>
      <w:tr w:rsidR="00CA456F" w:rsidRPr="00121B92" w14:paraId="607EF97E"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3A2DDD6E"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0C948B8C"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9BA3162" w14:textId="77777777" w:rsidR="00121B92" w:rsidRPr="00121B92" w:rsidRDefault="00121B92" w:rsidP="00F1229B">
            <w:pPr>
              <w:spacing w:after="0" w:line="240" w:lineRule="auto"/>
              <w:rPr>
                <w:sz w:val="20"/>
                <w:szCs w:val="20"/>
              </w:rPr>
            </w:pPr>
            <w:r w:rsidRPr="00121B92">
              <w:rPr>
                <w:sz w:val="20"/>
                <w:szCs w:val="20"/>
              </w:rPr>
              <w:t>[last-event-name][provider]</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70546EE" w14:textId="77777777" w:rsidR="00121B92" w:rsidRPr="00121B92" w:rsidRDefault="00121B92" w:rsidP="00F1229B">
            <w:pPr>
              <w:spacing w:after="0" w:line="240" w:lineRule="auto"/>
              <w:rPr>
                <w:sz w:val="20"/>
                <w:szCs w:val="20"/>
              </w:rPr>
            </w:pPr>
            <w:r w:rsidRPr="00121B92">
              <w:rPr>
                <w:sz w:val="20"/>
                <w:szCs w:val="20"/>
              </w:rPr>
              <w:t>Minor</w:t>
            </w:r>
          </w:p>
        </w:tc>
      </w:tr>
      <w:tr w:rsidR="00CA456F" w:rsidRPr="00121B92" w14:paraId="53F7418D"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236393C" w14:textId="77777777" w:rsidR="00121B92" w:rsidRPr="00121B92" w:rsidRDefault="00121B92" w:rsidP="00F1229B">
            <w:pPr>
              <w:spacing w:after="0" w:line="240" w:lineRule="auto"/>
              <w:rPr>
                <w:b/>
                <w:bCs/>
                <w:sz w:val="20"/>
                <w:szCs w:val="20"/>
              </w:rPr>
            </w:pPr>
            <w:r w:rsidRPr="00121B92">
              <w:rPr>
                <w:b/>
                <w:bCs/>
                <w:sz w:val="20"/>
                <w:szCs w:val="20"/>
              </w:rPr>
              <w:t>last-event-label</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53E59D5" w14:textId="77777777" w:rsidR="00121B92" w:rsidRPr="00121B92" w:rsidRDefault="00121B92" w:rsidP="00F1229B">
            <w:pPr>
              <w:spacing w:after="0" w:line="240" w:lineRule="auto"/>
              <w:rPr>
                <w:sz w:val="20"/>
                <w:szCs w:val="20"/>
              </w:rPr>
            </w:pPr>
            <w:r w:rsidRPr="00121B92">
              <w:rPr>
                <w:sz w:val="20"/>
                <w:szCs w:val="20"/>
              </w:rPr>
              <w:t>(longitudinal only) The last event (the event label, not the unique event name) for the current arm.</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4093292" w14:textId="77777777" w:rsidR="00121B92" w:rsidRPr="00121B92" w:rsidRDefault="00121B92" w:rsidP="00F1229B">
            <w:pPr>
              <w:spacing w:after="0" w:line="240" w:lineRule="auto"/>
              <w:rPr>
                <w:sz w:val="20"/>
                <w:szCs w:val="20"/>
              </w:rPr>
            </w:pPr>
            <w:r w:rsidRPr="00121B92">
              <w:rPr>
                <w:sz w:val="20"/>
                <w:szCs w:val="20"/>
              </w:rPr>
              <w:t>[last-event-label]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FE5F511" w14:textId="77777777" w:rsidR="00121B92" w:rsidRPr="00121B92" w:rsidRDefault="00121B92" w:rsidP="00F1229B">
            <w:pPr>
              <w:spacing w:after="0" w:line="240" w:lineRule="auto"/>
              <w:rPr>
                <w:sz w:val="20"/>
                <w:szCs w:val="20"/>
              </w:rPr>
            </w:pPr>
            <w:r w:rsidRPr="00121B92">
              <w:rPr>
                <w:sz w:val="20"/>
                <w:szCs w:val="20"/>
              </w:rPr>
              <w:t>Week 22</w:t>
            </w:r>
          </w:p>
        </w:tc>
      </w:tr>
      <w:tr w:rsidR="00CA456F" w:rsidRPr="00121B92" w14:paraId="6A0A967C"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F9A96CA" w14:textId="77777777" w:rsidR="00121B92" w:rsidRPr="00121B92" w:rsidRDefault="00121B92" w:rsidP="00F1229B">
            <w:pPr>
              <w:spacing w:after="0" w:line="240" w:lineRule="auto"/>
              <w:rPr>
                <w:b/>
                <w:bCs/>
                <w:sz w:val="20"/>
                <w:szCs w:val="20"/>
              </w:rPr>
            </w:pPr>
            <w:r w:rsidRPr="00121B92">
              <w:rPr>
                <w:b/>
                <w:bCs/>
                <w:sz w:val="20"/>
                <w:szCs w:val="20"/>
              </w:rPr>
              <w:t>arm-number</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89791AE" w14:textId="77777777" w:rsidR="00121B92" w:rsidRPr="00121B92" w:rsidRDefault="00121B92" w:rsidP="00F1229B">
            <w:pPr>
              <w:spacing w:after="0" w:line="240" w:lineRule="auto"/>
              <w:rPr>
                <w:sz w:val="20"/>
                <w:szCs w:val="20"/>
              </w:rPr>
            </w:pPr>
            <w:r w:rsidRPr="00121B92">
              <w:rPr>
                <w:sz w:val="20"/>
                <w:szCs w:val="20"/>
              </w:rPr>
              <w:t>(longitudinal only) The current arm number.</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9BCB94B" w14:textId="77777777" w:rsidR="00121B92" w:rsidRPr="00121B92" w:rsidRDefault="00121B92" w:rsidP="00F1229B">
            <w:pPr>
              <w:spacing w:after="0" w:line="240" w:lineRule="auto"/>
              <w:rPr>
                <w:sz w:val="20"/>
                <w:szCs w:val="20"/>
              </w:rPr>
            </w:pPr>
            <w:r w:rsidRPr="00121B92">
              <w:rPr>
                <w:sz w:val="20"/>
                <w:szCs w:val="20"/>
              </w:rPr>
              <w:t>[arm-number]</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81D6078" w14:textId="77777777" w:rsidR="00121B92" w:rsidRPr="00121B92" w:rsidRDefault="00121B92" w:rsidP="00F1229B">
            <w:pPr>
              <w:spacing w:after="0" w:line="240" w:lineRule="auto"/>
              <w:rPr>
                <w:sz w:val="20"/>
                <w:szCs w:val="20"/>
              </w:rPr>
            </w:pPr>
            <w:r w:rsidRPr="00121B92">
              <w:rPr>
                <w:sz w:val="20"/>
                <w:szCs w:val="20"/>
              </w:rPr>
              <w:t>2</w:t>
            </w:r>
          </w:p>
        </w:tc>
      </w:tr>
      <w:tr w:rsidR="00CA456F" w:rsidRPr="00121B92" w14:paraId="19FB8069"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33C0A69" w14:textId="77777777" w:rsidR="00121B92" w:rsidRPr="00121B92" w:rsidRDefault="00121B92" w:rsidP="00F1229B">
            <w:pPr>
              <w:spacing w:after="0" w:line="240" w:lineRule="auto"/>
              <w:rPr>
                <w:b/>
                <w:bCs/>
                <w:sz w:val="20"/>
                <w:szCs w:val="20"/>
              </w:rPr>
            </w:pPr>
            <w:r w:rsidRPr="00121B92">
              <w:rPr>
                <w:b/>
                <w:bCs/>
                <w:sz w:val="20"/>
                <w:szCs w:val="20"/>
              </w:rPr>
              <w:t>arm-label</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1681F2F" w14:textId="77777777" w:rsidR="00121B92" w:rsidRPr="00121B92" w:rsidRDefault="00121B92" w:rsidP="00F1229B">
            <w:pPr>
              <w:spacing w:after="0" w:line="240" w:lineRule="auto"/>
              <w:rPr>
                <w:sz w:val="20"/>
                <w:szCs w:val="20"/>
              </w:rPr>
            </w:pPr>
            <w:r w:rsidRPr="00121B92">
              <w:rPr>
                <w:sz w:val="20"/>
                <w:szCs w:val="20"/>
              </w:rPr>
              <w:t>(longitudinal only) The arm label text of the current arm.</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2811B07" w14:textId="77777777" w:rsidR="00121B92" w:rsidRPr="00121B92" w:rsidRDefault="00121B92" w:rsidP="00F1229B">
            <w:pPr>
              <w:spacing w:after="0" w:line="240" w:lineRule="auto"/>
              <w:rPr>
                <w:sz w:val="20"/>
                <w:szCs w:val="20"/>
              </w:rPr>
            </w:pPr>
            <w:r w:rsidRPr="00121B92">
              <w:rPr>
                <w:sz w:val="20"/>
                <w:szCs w:val="20"/>
              </w:rPr>
              <w:t>[arm-label]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DF6A3ED" w14:textId="77777777" w:rsidR="00121B92" w:rsidRPr="00121B92" w:rsidRDefault="00121B92" w:rsidP="00F1229B">
            <w:pPr>
              <w:spacing w:after="0" w:line="240" w:lineRule="auto"/>
              <w:rPr>
                <w:sz w:val="20"/>
                <w:szCs w:val="20"/>
              </w:rPr>
            </w:pPr>
            <w:r w:rsidRPr="00121B92">
              <w:rPr>
                <w:sz w:val="20"/>
                <w:szCs w:val="20"/>
              </w:rPr>
              <w:t>Drug B</w:t>
            </w:r>
          </w:p>
        </w:tc>
      </w:tr>
      <w:tr w:rsidR="00121B92" w:rsidRPr="00121B92" w14:paraId="41045745" w14:textId="77777777" w:rsidTr="00CA456F">
        <w:tc>
          <w:tcPr>
            <w:tcW w:w="11445" w:type="dxa"/>
            <w:gridSpan w:val="4"/>
            <w:tcBorders>
              <w:top w:val="single" w:sz="6" w:space="0" w:color="CCCCCC"/>
              <w:left w:val="single" w:sz="6" w:space="0" w:color="CCCCCC"/>
              <w:bottom w:val="single" w:sz="6" w:space="0" w:color="CCCCCC"/>
              <w:right w:val="single" w:sz="6" w:space="0" w:color="CCCCCC"/>
            </w:tcBorders>
            <w:shd w:val="clear" w:color="auto" w:fill="FFFFE0"/>
            <w:tcMar>
              <w:top w:w="150" w:type="dxa"/>
              <w:left w:w="150" w:type="dxa"/>
              <w:bottom w:w="150" w:type="dxa"/>
              <w:right w:w="150" w:type="dxa"/>
            </w:tcMar>
            <w:vAlign w:val="center"/>
            <w:hideMark/>
          </w:tcPr>
          <w:p w14:paraId="6079F04B" w14:textId="77777777" w:rsidR="00121B92" w:rsidRPr="00121B92" w:rsidRDefault="00121B92" w:rsidP="00F1229B">
            <w:pPr>
              <w:spacing w:after="0" w:line="240" w:lineRule="auto"/>
              <w:rPr>
                <w:b/>
                <w:bCs/>
                <w:sz w:val="20"/>
                <w:szCs w:val="20"/>
              </w:rPr>
            </w:pPr>
            <w:r w:rsidRPr="00121B92">
              <w:rPr>
                <w:b/>
                <w:bCs/>
                <w:sz w:val="20"/>
                <w:szCs w:val="20"/>
              </w:rPr>
              <w:t>Repeating Instruments and Events</w:t>
            </w:r>
          </w:p>
        </w:tc>
      </w:tr>
      <w:tr w:rsidR="00CA456F" w:rsidRPr="00121B92" w14:paraId="2FC2602A"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E94CCBA" w14:textId="77777777" w:rsidR="00121B92" w:rsidRPr="00121B92" w:rsidRDefault="00121B92" w:rsidP="00F1229B">
            <w:pPr>
              <w:spacing w:after="0" w:line="240" w:lineRule="auto"/>
              <w:rPr>
                <w:b/>
                <w:bCs/>
                <w:sz w:val="20"/>
                <w:szCs w:val="20"/>
              </w:rPr>
            </w:pPr>
            <w:r w:rsidRPr="00121B92">
              <w:rPr>
                <w:b/>
                <w:bCs/>
                <w:sz w:val="20"/>
                <w:szCs w:val="20"/>
              </w:rPr>
              <w:t>previous-instance</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D7EF389" w14:textId="77777777" w:rsidR="00121B92" w:rsidRPr="00121B92" w:rsidRDefault="00121B92" w:rsidP="00F1229B">
            <w:pPr>
              <w:spacing w:after="0" w:line="240" w:lineRule="auto"/>
              <w:rPr>
                <w:sz w:val="20"/>
                <w:szCs w:val="20"/>
              </w:rPr>
            </w:pPr>
            <w:r w:rsidRPr="00121B92">
              <w:rPr>
                <w:sz w:val="20"/>
                <w:szCs w:val="20"/>
              </w:rPr>
              <w:t>(repeating instruments/events only) The repeating instance number that occurs immediately before the current instance (e.g., current instance minus 1). 'Instance' refers to the instance of either a repeating instrument or a repeating event. Note: This can be used as stand-alone or can be appended to a field variable.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A517AD3" w14:textId="77777777" w:rsidR="00121B92" w:rsidRPr="00121B92" w:rsidRDefault="00121B92" w:rsidP="00F1229B">
            <w:pPr>
              <w:spacing w:after="0" w:line="240" w:lineRule="auto"/>
              <w:rPr>
                <w:sz w:val="20"/>
                <w:szCs w:val="20"/>
              </w:rPr>
            </w:pPr>
            <w:r w:rsidRPr="00121B92">
              <w:rPr>
                <w:sz w:val="20"/>
                <w:szCs w:val="20"/>
              </w:rPr>
              <w:t>[previous-instance]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2E1E95E" w14:textId="77777777" w:rsidR="00121B92" w:rsidRPr="00121B92" w:rsidRDefault="00121B92" w:rsidP="00F1229B">
            <w:pPr>
              <w:spacing w:after="0" w:line="240" w:lineRule="auto"/>
              <w:rPr>
                <w:sz w:val="20"/>
                <w:szCs w:val="20"/>
              </w:rPr>
            </w:pPr>
            <w:r w:rsidRPr="00121B92">
              <w:rPr>
                <w:sz w:val="20"/>
                <w:szCs w:val="20"/>
              </w:rPr>
              <w:t>3</w:t>
            </w:r>
          </w:p>
        </w:tc>
      </w:tr>
      <w:tr w:rsidR="00CA456F" w:rsidRPr="00121B92" w14:paraId="0DC59C70"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4EEFFAC2"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6773CA9A"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03065E3" w14:textId="77777777" w:rsidR="00121B92" w:rsidRPr="00121B92" w:rsidRDefault="00121B92" w:rsidP="00F1229B">
            <w:pPr>
              <w:spacing w:after="0" w:line="240" w:lineRule="auto"/>
              <w:rPr>
                <w:sz w:val="20"/>
                <w:szCs w:val="20"/>
              </w:rPr>
            </w:pPr>
            <w:r w:rsidRPr="00121B92">
              <w:rPr>
                <w:sz w:val="20"/>
                <w:szCs w:val="20"/>
              </w:rPr>
              <w:t>[weight][previous-instance]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BC19D8A" w14:textId="77777777" w:rsidR="00121B92" w:rsidRPr="00121B92" w:rsidRDefault="00121B92" w:rsidP="00F1229B">
            <w:pPr>
              <w:spacing w:after="0" w:line="240" w:lineRule="auto"/>
              <w:rPr>
                <w:sz w:val="20"/>
                <w:szCs w:val="20"/>
              </w:rPr>
            </w:pPr>
            <w:r w:rsidRPr="00121B92">
              <w:rPr>
                <w:sz w:val="20"/>
                <w:szCs w:val="20"/>
              </w:rPr>
              <w:t>145</w:t>
            </w:r>
          </w:p>
        </w:tc>
      </w:tr>
      <w:tr w:rsidR="00CA456F" w:rsidRPr="00121B92" w14:paraId="17A5B7DD"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10F3E57" w14:textId="77777777" w:rsidR="00121B92" w:rsidRPr="00121B92" w:rsidRDefault="00121B92" w:rsidP="00F1229B">
            <w:pPr>
              <w:spacing w:after="0" w:line="240" w:lineRule="auto"/>
              <w:rPr>
                <w:b/>
                <w:bCs/>
                <w:sz w:val="20"/>
                <w:szCs w:val="20"/>
              </w:rPr>
            </w:pPr>
            <w:r w:rsidRPr="00121B92">
              <w:rPr>
                <w:b/>
                <w:bCs/>
                <w:sz w:val="20"/>
                <w:szCs w:val="20"/>
              </w:rPr>
              <w:t>current-instance</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0D77EA6" w14:textId="77777777" w:rsidR="00121B92" w:rsidRPr="00121B92" w:rsidRDefault="00121B92" w:rsidP="00F1229B">
            <w:pPr>
              <w:spacing w:after="0" w:line="240" w:lineRule="auto"/>
              <w:rPr>
                <w:sz w:val="20"/>
                <w:szCs w:val="20"/>
              </w:rPr>
            </w:pPr>
            <w:r w:rsidRPr="00121B92">
              <w:rPr>
                <w:sz w:val="20"/>
                <w:szCs w:val="20"/>
              </w:rPr>
              <w:t>(repeating instruments/events only) The repeating instance number of a repeating instrument or a repeating event in the current context. Note: This can be used as stand-alone or can be appended to a field variable.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62287A4" w14:textId="77777777" w:rsidR="00121B92" w:rsidRPr="00121B92" w:rsidRDefault="00121B92" w:rsidP="00F1229B">
            <w:pPr>
              <w:spacing w:after="0" w:line="240" w:lineRule="auto"/>
              <w:rPr>
                <w:sz w:val="20"/>
                <w:szCs w:val="20"/>
              </w:rPr>
            </w:pPr>
            <w:r w:rsidRPr="00121B92">
              <w:rPr>
                <w:sz w:val="20"/>
                <w:szCs w:val="20"/>
              </w:rPr>
              <w:t>[current-instance]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5BA5041" w14:textId="77777777" w:rsidR="00121B92" w:rsidRPr="00121B92" w:rsidRDefault="00121B92" w:rsidP="00F1229B">
            <w:pPr>
              <w:spacing w:after="0" w:line="240" w:lineRule="auto"/>
              <w:rPr>
                <w:sz w:val="20"/>
                <w:szCs w:val="20"/>
              </w:rPr>
            </w:pPr>
            <w:r w:rsidRPr="00121B92">
              <w:rPr>
                <w:sz w:val="20"/>
                <w:szCs w:val="20"/>
              </w:rPr>
              <w:t>2</w:t>
            </w:r>
          </w:p>
        </w:tc>
      </w:tr>
      <w:tr w:rsidR="00CA456F" w:rsidRPr="00121B92" w14:paraId="1D04680F"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4B8B627D"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3D4E4102"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E20BD45" w14:textId="77777777" w:rsidR="00121B92" w:rsidRPr="00121B92" w:rsidRDefault="00121B92" w:rsidP="00F1229B">
            <w:pPr>
              <w:spacing w:after="0" w:line="240" w:lineRule="auto"/>
              <w:rPr>
                <w:sz w:val="20"/>
                <w:szCs w:val="20"/>
              </w:rPr>
            </w:pPr>
            <w:r w:rsidRPr="00121B92">
              <w:rPr>
                <w:sz w:val="20"/>
                <w:szCs w:val="20"/>
              </w:rPr>
              <w:t>[heart_rate][current-instance], which is the same as [heart_rate]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909EE36" w14:textId="77777777" w:rsidR="00121B92" w:rsidRPr="00121B92" w:rsidRDefault="00121B92" w:rsidP="00F1229B">
            <w:pPr>
              <w:spacing w:after="0" w:line="240" w:lineRule="auto"/>
              <w:rPr>
                <w:sz w:val="20"/>
                <w:szCs w:val="20"/>
              </w:rPr>
            </w:pPr>
            <w:r w:rsidRPr="00121B92">
              <w:rPr>
                <w:sz w:val="20"/>
                <w:szCs w:val="20"/>
              </w:rPr>
              <w:t>84</w:t>
            </w:r>
          </w:p>
        </w:tc>
      </w:tr>
      <w:tr w:rsidR="00CA456F" w:rsidRPr="00121B92" w14:paraId="4021BF93"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D18C424" w14:textId="77777777" w:rsidR="00121B92" w:rsidRPr="00121B92" w:rsidRDefault="00121B92" w:rsidP="00F1229B">
            <w:pPr>
              <w:spacing w:after="0" w:line="240" w:lineRule="auto"/>
              <w:rPr>
                <w:b/>
                <w:bCs/>
                <w:sz w:val="20"/>
                <w:szCs w:val="20"/>
              </w:rPr>
            </w:pPr>
            <w:r w:rsidRPr="00121B92">
              <w:rPr>
                <w:b/>
                <w:bCs/>
                <w:sz w:val="20"/>
                <w:szCs w:val="20"/>
              </w:rPr>
              <w:t>next-instance</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A2977DD" w14:textId="77777777" w:rsidR="00121B92" w:rsidRPr="00121B92" w:rsidRDefault="00121B92" w:rsidP="00F1229B">
            <w:pPr>
              <w:spacing w:after="0" w:line="240" w:lineRule="auto"/>
              <w:rPr>
                <w:sz w:val="20"/>
                <w:szCs w:val="20"/>
              </w:rPr>
            </w:pPr>
            <w:r w:rsidRPr="00121B92">
              <w:rPr>
                <w:sz w:val="20"/>
                <w:szCs w:val="20"/>
              </w:rPr>
              <w:t>(repeating instruments/events only) The repeating instance number that occurs immediately after the current instance (e.g., current instance plus 1). 'Instance' refers to the instance of either a repeating instrument or a repeating event. Note: This can be used as stand-alone or can be appended to a field variable.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3E82A82" w14:textId="77777777" w:rsidR="00121B92" w:rsidRPr="00121B92" w:rsidRDefault="00121B92" w:rsidP="00F1229B">
            <w:pPr>
              <w:spacing w:after="0" w:line="240" w:lineRule="auto"/>
              <w:rPr>
                <w:sz w:val="20"/>
                <w:szCs w:val="20"/>
              </w:rPr>
            </w:pPr>
            <w:r w:rsidRPr="00121B92">
              <w:rPr>
                <w:sz w:val="20"/>
                <w:szCs w:val="20"/>
              </w:rPr>
              <w:t>[next-instance]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CB3932B" w14:textId="77777777" w:rsidR="00121B92" w:rsidRPr="00121B92" w:rsidRDefault="00121B92" w:rsidP="00F1229B">
            <w:pPr>
              <w:spacing w:after="0" w:line="240" w:lineRule="auto"/>
              <w:rPr>
                <w:sz w:val="20"/>
                <w:szCs w:val="20"/>
              </w:rPr>
            </w:pPr>
            <w:r w:rsidRPr="00121B92">
              <w:rPr>
                <w:sz w:val="20"/>
                <w:szCs w:val="20"/>
              </w:rPr>
              <w:t>7</w:t>
            </w:r>
          </w:p>
        </w:tc>
      </w:tr>
      <w:tr w:rsidR="00CA456F" w:rsidRPr="00121B92" w14:paraId="48FA3F9D"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69BF340E"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673CEC21"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73B8F2C" w14:textId="77777777" w:rsidR="00121B92" w:rsidRPr="00121B92" w:rsidRDefault="00121B92" w:rsidP="00F1229B">
            <w:pPr>
              <w:spacing w:after="0" w:line="240" w:lineRule="auto"/>
              <w:rPr>
                <w:sz w:val="20"/>
                <w:szCs w:val="20"/>
              </w:rPr>
            </w:pPr>
            <w:r w:rsidRPr="00121B92">
              <w:rPr>
                <w:sz w:val="20"/>
                <w:szCs w:val="20"/>
              </w:rPr>
              <w:t>[provider][next-instance]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2F05504" w14:textId="77777777" w:rsidR="00121B92" w:rsidRPr="00121B92" w:rsidRDefault="00121B92" w:rsidP="00F1229B">
            <w:pPr>
              <w:spacing w:after="0" w:line="240" w:lineRule="auto"/>
              <w:rPr>
                <w:sz w:val="20"/>
                <w:szCs w:val="20"/>
              </w:rPr>
            </w:pPr>
            <w:r w:rsidRPr="00121B92">
              <w:rPr>
                <w:sz w:val="20"/>
                <w:szCs w:val="20"/>
              </w:rPr>
              <w:t>Harris</w:t>
            </w:r>
          </w:p>
        </w:tc>
      </w:tr>
      <w:tr w:rsidR="00CA456F" w:rsidRPr="00121B92" w14:paraId="0ABCF044"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367369D" w14:textId="77777777" w:rsidR="00121B92" w:rsidRPr="00121B92" w:rsidRDefault="00121B92" w:rsidP="00F1229B">
            <w:pPr>
              <w:spacing w:after="0" w:line="240" w:lineRule="auto"/>
              <w:rPr>
                <w:b/>
                <w:bCs/>
                <w:sz w:val="20"/>
                <w:szCs w:val="20"/>
              </w:rPr>
            </w:pPr>
            <w:r w:rsidRPr="00121B92">
              <w:rPr>
                <w:b/>
                <w:bCs/>
                <w:sz w:val="20"/>
                <w:szCs w:val="20"/>
              </w:rPr>
              <w:t>first-instance</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9A6F0EF" w14:textId="77777777" w:rsidR="00121B92" w:rsidRPr="00121B92" w:rsidRDefault="00121B92" w:rsidP="00F1229B">
            <w:pPr>
              <w:spacing w:after="0" w:line="240" w:lineRule="auto"/>
              <w:rPr>
                <w:sz w:val="20"/>
                <w:szCs w:val="20"/>
              </w:rPr>
            </w:pPr>
            <w:r w:rsidRPr="00121B92">
              <w:rPr>
                <w:sz w:val="20"/>
                <w:szCs w:val="20"/>
              </w:rPr>
              <w:t>(repeating instruments/events only) The first (lowest numbered) repeating instance number for the current record/event context. Note: This can be used as stand-alone or can be appended to a field variable.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476011A" w14:textId="77777777" w:rsidR="00121B92" w:rsidRPr="00121B92" w:rsidRDefault="00121B92" w:rsidP="00F1229B">
            <w:pPr>
              <w:spacing w:after="0" w:line="240" w:lineRule="auto"/>
              <w:rPr>
                <w:sz w:val="20"/>
                <w:szCs w:val="20"/>
              </w:rPr>
            </w:pPr>
            <w:r w:rsidRPr="00121B92">
              <w:rPr>
                <w:sz w:val="20"/>
                <w:szCs w:val="20"/>
              </w:rPr>
              <w:t>[first-instance]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E151B15" w14:textId="77777777" w:rsidR="00121B92" w:rsidRPr="00121B92" w:rsidRDefault="00121B92" w:rsidP="00F1229B">
            <w:pPr>
              <w:spacing w:after="0" w:line="240" w:lineRule="auto"/>
              <w:rPr>
                <w:sz w:val="20"/>
                <w:szCs w:val="20"/>
              </w:rPr>
            </w:pPr>
            <w:r w:rsidRPr="00121B92">
              <w:rPr>
                <w:sz w:val="20"/>
                <w:szCs w:val="20"/>
              </w:rPr>
              <w:t>1</w:t>
            </w:r>
          </w:p>
        </w:tc>
      </w:tr>
      <w:tr w:rsidR="00CA456F" w:rsidRPr="00121B92" w14:paraId="5CC0C7A4"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0D5A0918"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521B8D86"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611232D" w14:textId="77777777" w:rsidR="00121B92" w:rsidRPr="00121B92" w:rsidRDefault="00121B92" w:rsidP="00F1229B">
            <w:pPr>
              <w:spacing w:after="0" w:line="240" w:lineRule="auto"/>
              <w:rPr>
                <w:sz w:val="20"/>
                <w:szCs w:val="20"/>
              </w:rPr>
            </w:pPr>
            <w:r w:rsidRPr="00121B92">
              <w:rPr>
                <w:sz w:val="20"/>
                <w:szCs w:val="20"/>
              </w:rPr>
              <w:t>[age][first-instance]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A7F327D" w14:textId="77777777" w:rsidR="00121B92" w:rsidRPr="00121B92" w:rsidRDefault="00121B92" w:rsidP="00F1229B">
            <w:pPr>
              <w:spacing w:after="0" w:line="240" w:lineRule="auto"/>
              <w:rPr>
                <w:sz w:val="20"/>
                <w:szCs w:val="20"/>
              </w:rPr>
            </w:pPr>
            <w:r w:rsidRPr="00121B92">
              <w:rPr>
                <w:sz w:val="20"/>
                <w:szCs w:val="20"/>
              </w:rPr>
              <w:t>24</w:t>
            </w:r>
          </w:p>
        </w:tc>
      </w:tr>
      <w:tr w:rsidR="00CA456F" w:rsidRPr="00121B92" w14:paraId="327D48C7"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AB7BD6F" w14:textId="77777777" w:rsidR="00121B92" w:rsidRPr="00121B92" w:rsidRDefault="00121B92" w:rsidP="00F1229B">
            <w:pPr>
              <w:spacing w:after="0" w:line="240" w:lineRule="auto"/>
              <w:rPr>
                <w:b/>
                <w:bCs/>
                <w:sz w:val="20"/>
                <w:szCs w:val="20"/>
              </w:rPr>
            </w:pPr>
            <w:r w:rsidRPr="00121B92">
              <w:rPr>
                <w:b/>
                <w:bCs/>
                <w:sz w:val="20"/>
                <w:szCs w:val="20"/>
              </w:rPr>
              <w:t>last-instance</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5EB49E1" w14:textId="77777777" w:rsidR="00121B92" w:rsidRPr="00121B92" w:rsidRDefault="00121B92" w:rsidP="00F1229B">
            <w:pPr>
              <w:spacing w:after="0" w:line="240" w:lineRule="auto"/>
              <w:rPr>
                <w:sz w:val="20"/>
                <w:szCs w:val="20"/>
              </w:rPr>
            </w:pPr>
            <w:r w:rsidRPr="00121B92">
              <w:rPr>
                <w:sz w:val="20"/>
                <w:szCs w:val="20"/>
              </w:rPr>
              <w:t>(repeating instruments/events only) The last (highest numbered) repeating instance number for the current record/event context. Note: This can be used as stand-alone or can be appended to a field variable.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E7E0E8F" w14:textId="77777777" w:rsidR="00121B92" w:rsidRPr="00121B92" w:rsidRDefault="00121B92" w:rsidP="00F1229B">
            <w:pPr>
              <w:spacing w:after="0" w:line="240" w:lineRule="auto"/>
              <w:rPr>
                <w:sz w:val="20"/>
                <w:szCs w:val="20"/>
              </w:rPr>
            </w:pPr>
            <w:r w:rsidRPr="00121B92">
              <w:rPr>
                <w:sz w:val="20"/>
                <w:szCs w:val="20"/>
              </w:rPr>
              <w:t>[last-instance]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5016B46" w14:textId="77777777" w:rsidR="00121B92" w:rsidRPr="00121B92" w:rsidRDefault="00121B92" w:rsidP="00F1229B">
            <w:pPr>
              <w:spacing w:after="0" w:line="240" w:lineRule="auto"/>
              <w:rPr>
                <w:sz w:val="20"/>
                <w:szCs w:val="20"/>
              </w:rPr>
            </w:pPr>
            <w:r w:rsidRPr="00121B92">
              <w:rPr>
                <w:sz w:val="20"/>
                <w:szCs w:val="20"/>
              </w:rPr>
              <w:t>6</w:t>
            </w:r>
          </w:p>
        </w:tc>
      </w:tr>
      <w:tr w:rsidR="00CA456F" w:rsidRPr="00121B92" w14:paraId="51B26CC6"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0B5DC6CC"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27A0450C"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A859508" w14:textId="77777777" w:rsidR="00121B92" w:rsidRPr="00121B92" w:rsidRDefault="00121B92" w:rsidP="00F1229B">
            <w:pPr>
              <w:spacing w:after="0" w:line="240" w:lineRule="auto"/>
              <w:rPr>
                <w:sz w:val="20"/>
                <w:szCs w:val="20"/>
              </w:rPr>
            </w:pPr>
            <w:r w:rsidRPr="00121B92">
              <w:rPr>
                <w:sz w:val="20"/>
                <w:szCs w:val="20"/>
              </w:rPr>
              <w:t>[glucose][last-instance]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1B32C2D" w14:textId="77777777" w:rsidR="00121B92" w:rsidRPr="00121B92" w:rsidRDefault="00121B92" w:rsidP="00F1229B">
            <w:pPr>
              <w:spacing w:after="0" w:line="240" w:lineRule="auto"/>
              <w:rPr>
                <w:sz w:val="20"/>
                <w:szCs w:val="20"/>
              </w:rPr>
            </w:pPr>
            <w:r w:rsidRPr="00121B92">
              <w:rPr>
                <w:sz w:val="20"/>
                <w:szCs w:val="20"/>
              </w:rPr>
              <w:t>119</w:t>
            </w:r>
          </w:p>
        </w:tc>
      </w:tr>
      <w:tr w:rsidR="00CA456F" w:rsidRPr="00121B92" w14:paraId="3F891AE7"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503CB23" w14:textId="77777777" w:rsidR="00121B92" w:rsidRPr="00121B92" w:rsidRDefault="00121B92" w:rsidP="00F1229B">
            <w:pPr>
              <w:spacing w:after="0" w:line="240" w:lineRule="auto"/>
              <w:rPr>
                <w:b/>
                <w:bCs/>
                <w:sz w:val="20"/>
                <w:szCs w:val="20"/>
              </w:rPr>
            </w:pPr>
            <w:r w:rsidRPr="00121B92">
              <w:rPr>
                <w:b/>
                <w:bCs/>
                <w:sz w:val="20"/>
                <w:szCs w:val="20"/>
              </w:rPr>
              <w:t>new-instance</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D94DB13" w14:textId="77777777" w:rsidR="00121B92" w:rsidRPr="00121B92" w:rsidRDefault="00121B92" w:rsidP="00F1229B">
            <w:pPr>
              <w:spacing w:after="0" w:line="240" w:lineRule="auto"/>
              <w:rPr>
                <w:sz w:val="20"/>
                <w:szCs w:val="20"/>
              </w:rPr>
            </w:pPr>
            <w:r w:rsidRPr="00121B92">
              <w:rPr>
                <w:sz w:val="20"/>
                <w:szCs w:val="20"/>
              </w:rPr>
              <w:t>(repeating instruments/events only) A new, not-yet-created repeating instance for the current record/event context, in which [new-instance] is essentially [last-instance]+1. Note: This can be used as stand-alone or alternatively can be used by being appended to only the following Smart Variables: [survey-link], [survey-url], [survey-access-code], [form-link], and [form-url].</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2A54E2F" w14:textId="77777777" w:rsidR="00121B92" w:rsidRPr="00121B92" w:rsidRDefault="00121B92" w:rsidP="00F1229B">
            <w:pPr>
              <w:spacing w:after="0" w:line="240" w:lineRule="auto"/>
              <w:rPr>
                <w:sz w:val="20"/>
                <w:szCs w:val="20"/>
              </w:rPr>
            </w:pPr>
            <w:r w:rsidRPr="00121B92">
              <w:rPr>
                <w:sz w:val="20"/>
                <w:szCs w:val="20"/>
              </w:rPr>
              <w:t>[new-instance]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AB5123A" w14:textId="77777777" w:rsidR="00121B92" w:rsidRPr="00121B92" w:rsidRDefault="00121B92" w:rsidP="00F1229B">
            <w:pPr>
              <w:spacing w:after="0" w:line="240" w:lineRule="auto"/>
              <w:rPr>
                <w:sz w:val="20"/>
                <w:szCs w:val="20"/>
              </w:rPr>
            </w:pPr>
            <w:r w:rsidRPr="00121B92">
              <w:rPr>
                <w:sz w:val="20"/>
                <w:szCs w:val="20"/>
              </w:rPr>
              <w:t>14</w:t>
            </w:r>
          </w:p>
        </w:tc>
      </w:tr>
      <w:tr w:rsidR="00CA456F" w:rsidRPr="00121B92" w14:paraId="59F2553A"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09D9F5F9"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09BE1412"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C14BC5F" w14:textId="77777777" w:rsidR="00121B92" w:rsidRPr="00121B92" w:rsidRDefault="00121B92" w:rsidP="00F1229B">
            <w:pPr>
              <w:spacing w:after="0" w:line="240" w:lineRule="auto"/>
              <w:rPr>
                <w:sz w:val="20"/>
                <w:szCs w:val="20"/>
              </w:rPr>
            </w:pPr>
            <w:r w:rsidRPr="00121B92">
              <w:rPr>
                <w:sz w:val="20"/>
                <w:szCs w:val="20"/>
              </w:rPr>
              <w:t>[survey-link:repeating_survey:Repeating Survey][new-instance]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28B6D71" w14:textId="77777777" w:rsidR="00121B92" w:rsidRPr="00121B92" w:rsidRDefault="00121B92" w:rsidP="00F1229B">
            <w:pPr>
              <w:spacing w:after="0" w:line="240" w:lineRule="auto"/>
              <w:rPr>
                <w:sz w:val="20"/>
                <w:szCs w:val="20"/>
              </w:rPr>
            </w:pPr>
            <w:hyperlink r:id="rId17" w:tgtFrame="_blank" w:history="1">
              <w:r w:rsidRPr="00121B92">
                <w:rPr>
                  <w:rStyle w:val="Hyperlink"/>
                  <w:sz w:val="20"/>
                  <w:szCs w:val="20"/>
                </w:rPr>
                <w:t>Repeating Survey</w:t>
              </w:r>
            </w:hyperlink>
          </w:p>
        </w:tc>
      </w:tr>
      <w:tr w:rsidR="00CA456F" w:rsidRPr="00121B92" w14:paraId="4419D9E5"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40BC6F5B"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1808D55F"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5EE52CA" w14:textId="77777777" w:rsidR="00121B92" w:rsidRPr="00121B92" w:rsidRDefault="00121B92" w:rsidP="00F1229B">
            <w:pPr>
              <w:spacing w:after="0" w:line="240" w:lineRule="auto"/>
              <w:rPr>
                <w:sz w:val="20"/>
                <w:szCs w:val="20"/>
              </w:rPr>
            </w:pPr>
            <w:r w:rsidRPr="00121B92">
              <w:rPr>
                <w:sz w:val="20"/>
                <w:szCs w:val="20"/>
              </w:rPr>
              <w:t>[survey-url:repeating_survey][new-instance]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2EAC87A" w14:textId="77777777" w:rsidR="00121B92" w:rsidRPr="00121B92" w:rsidRDefault="00121B92" w:rsidP="00F1229B">
            <w:pPr>
              <w:spacing w:after="0" w:line="240" w:lineRule="auto"/>
              <w:rPr>
                <w:sz w:val="20"/>
                <w:szCs w:val="20"/>
              </w:rPr>
            </w:pPr>
            <w:r w:rsidRPr="00121B92">
              <w:rPr>
                <w:sz w:val="20"/>
                <w:szCs w:val="20"/>
              </w:rPr>
              <w:t>https://redcap.vumc.org/surveys/?s=fake&amp;new</w:t>
            </w:r>
          </w:p>
        </w:tc>
      </w:tr>
      <w:tr w:rsidR="00121B92" w:rsidRPr="00121B92" w14:paraId="110300FC" w14:textId="77777777" w:rsidTr="00CA456F">
        <w:tc>
          <w:tcPr>
            <w:tcW w:w="11445" w:type="dxa"/>
            <w:gridSpan w:val="4"/>
            <w:tcBorders>
              <w:top w:val="single" w:sz="6" w:space="0" w:color="CCCCCC"/>
              <w:left w:val="single" w:sz="6" w:space="0" w:color="CCCCCC"/>
              <w:bottom w:val="single" w:sz="6" w:space="0" w:color="CCCCCC"/>
              <w:right w:val="single" w:sz="6" w:space="0" w:color="CCCCCC"/>
            </w:tcBorders>
            <w:shd w:val="clear" w:color="auto" w:fill="FFFFE0"/>
            <w:tcMar>
              <w:top w:w="150" w:type="dxa"/>
              <w:left w:w="150" w:type="dxa"/>
              <w:bottom w:w="150" w:type="dxa"/>
              <w:right w:w="150" w:type="dxa"/>
            </w:tcMar>
            <w:vAlign w:val="center"/>
            <w:hideMark/>
          </w:tcPr>
          <w:p w14:paraId="2EC8FD69" w14:textId="77777777" w:rsidR="00121B92" w:rsidRPr="00121B92" w:rsidRDefault="00121B92" w:rsidP="00F1229B">
            <w:pPr>
              <w:spacing w:after="0" w:line="240" w:lineRule="auto"/>
              <w:rPr>
                <w:b/>
                <w:bCs/>
                <w:sz w:val="20"/>
                <w:szCs w:val="20"/>
              </w:rPr>
            </w:pPr>
            <w:hyperlink r:id="rId18" w:history="1">
              <w:r w:rsidRPr="00121B92">
                <w:rPr>
                  <w:rStyle w:val="Hyperlink"/>
                  <w:sz w:val="20"/>
                  <w:szCs w:val="20"/>
                </w:rPr>
                <w:t>VIDEO: How to use Smart Charts, Functions, and Tables (14 min)</w:t>
              </w:r>
            </w:hyperlink>
          </w:p>
          <w:p w14:paraId="6FAE691A" w14:textId="77777777" w:rsidR="00121B92" w:rsidRPr="00121B92" w:rsidRDefault="00121B92" w:rsidP="00F1229B">
            <w:pPr>
              <w:spacing w:after="0" w:line="240" w:lineRule="auto"/>
              <w:rPr>
                <w:b/>
                <w:bCs/>
                <w:sz w:val="20"/>
                <w:szCs w:val="20"/>
              </w:rPr>
            </w:pPr>
            <w:r w:rsidRPr="00121B92">
              <w:rPr>
                <w:b/>
                <w:bCs/>
                <w:sz w:val="20"/>
                <w:szCs w:val="20"/>
              </w:rPr>
              <w:t>Aggregate Functions, Charts, and Tables</w:t>
            </w:r>
            <w:r w:rsidRPr="00121B92">
              <w:rPr>
                <w:b/>
                <w:bCs/>
                <w:sz w:val="20"/>
                <w:szCs w:val="20"/>
              </w:rPr>
              <w:br/>
            </w:r>
            <w:r w:rsidRPr="00121B92">
              <w:rPr>
                <w:sz w:val="20"/>
                <w:szCs w:val="20"/>
              </w:rPr>
              <w:t>(also known as Smart Functions, Smart Charts, and Smart Tables)</w:t>
            </w:r>
          </w:p>
        </w:tc>
      </w:tr>
      <w:tr w:rsidR="00CA456F" w:rsidRPr="00121B92" w14:paraId="4D8CB07E"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B4984CF" w14:textId="77777777" w:rsidR="00121B92" w:rsidRPr="00121B92" w:rsidRDefault="00121B92" w:rsidP="00F1229B">
            <w:pPr>
              <w:spacing w:after="0" w:line="240" w:lineRule="auto"/>
              <w:rPr>
                <w:b/>
                <w:bCs/>
                <w:sz w:val="20"/>
                <w:szCs w:val="20"/>
              </w:rPr>
            </w:pPr>
            <w:r w:rsidRPr="00121B92">
              <w:rPr>
                <w:b/>
                <w:bCs/>
                <w:sz w:val="20"/>
                <w:szCs w:val="20"/>
              </w:rPr>
              <w:t>aggregate-min:fields:parameters</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E78DB0F" w14:textId="77777777" w:rsidR="00121B92" w:rsidRPr="00121B92" w:rsidRDefault="00121B92" w:rsidP="00F1229B">
            <w:pPr>
              <w:spacing w:after="0" w:line="240" w:lineRule="auto"/>
              <w:rPr>
                <w:sz w:val="20"/>
                <w:szCs w:val="20"/>
              </w:rPr>
            </w:pPr>
            <w:r w:rsidRPr="00121B92">
              <w:rPr>
                <w:sz w:val="20"/>
                <w:szCs w:val="20"/>
              </w:rPr>
              <w:t>The minimum value of a field across all records in the project (including all events and/or repeating instances in all records). Multiple fields may be used and must be comma-separated.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D788A77" w14:textId="77777777" w:rsidR="00121B92" w:rsidRPr="00121B92" w:rsidRDefault="00121B92" w:rsidP="00F1229B">
            <w:pPr>
              <w:spacing w:after="0" w:line="240" w:lineRule="auto"/>
              <w:rPr>
                <w:sz w:val="20"/>
                <w:szCs w:val="20"/>
              </w:rPr>
            </w:pPr>
            <w:r w:rsidRPr="00121B92">
              <w:rPr>
                <w:sz w:val="20"/>
                <w:szCs w:val="20"/>
              </w:rPr>
              <w:t>[aggregate-min:age]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464E407" w14:textId="77777777" w:rsidR="00121B92" w:rsidRPr="00121B92" w:rsidRDefault="00121B92" w:rsidP="00F1229B">
            <w:pPr>
              <w:spacing w:after="0" w:line="240" w:lineRule="auto"/>
              <w:rPr>
                <w:sz w:val="20"/>
                <w:szCs w:val="20"/>
              </w:rPr>
            </w:pPr>
            <w:r w:rsidRPr="00121B92">
              <w:rPr>
                <w:sz w:val="20"/>
                <w:szCs w:val="20"/>
              </w:rPr>
              <w:t>13</w:t>
            </w:r>
          </w:p>
        </w:tc>
      </w:tr>
      <w:tr w:rsidR="00CA456F" w:rsidRPr="00121B92" w14:paraId="3D65FA15"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295BA459"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3BBCA441"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EF614C0" w14:textId="77777777" w:rsidR="00121B92" w:rsidRPr="00121B92" w:rsidRDefault="00121B92" w:rsidP="00F1229B">
            <w:pPr>
              <w:spacing w:after="0" w:line="240" w:lineRule="auto"/>
              <w:rPr>
                <w:sz w:val="20"/>
                <w:szCs w:val="20"/>
              </w:rPr>
            </w:pPr>
            <w:r w:rsidRPr="00121B92">
              <w:rPr>
                <w:sz w:val="20"/>
                <w:szCs w:val="20"/>
              </w:rPr>
              <w:t>[aggregate-min:age,participant_age,other_age]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186D9FF" w14:textId="77777777" w:rsidR="00121B92" w:rsidRPr="00121B92" w:rsidRDefault="00121B92" w:rsidP="00F1229B">
            <w:pPr>
              <w:spacing w:after="0" w:line="240" w:lineRule="auto"/>
              <w:rPr>
                <w:sz w:val="20"/>
                <w:szCs w:val="20"/>
              </w:rPr>
            </w:pPr>
            <w:r w:rsidRPr="00121B92">
              <w:rPr>
                <w:sz w:val="20"/>
                <w:szCs w:val="20"/>
              </w:rPr>
              <w:t>7</w:t>
            </w:r>
          </w:p>
        </w:tc>
      </w:tr>
      <w:tr w:rsidR="00CA456F" w:rsidRPr="00121B92" w14:paraId="41FCDE39"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C37C76E" w14:textId="77777777" w:rsidR="00121B92" w:rsidRPr="00121B92" w:rsidRDefault="00121B92" w:rsidP="00F1229B">
            <w:pPr>
              <w:spacing w:after="0" w:line="240" w:lineRule="auto"/>
              <w:rPr>
                <w:b/>
                <w:bCs/>
                <w:sz w:val="20"/>
                <w:szCs w:val="20"/>
              </w:rPr>
            </w:pPr>
            <w:r w:rsidRPr="00121B92">
              <w:rPr>
                <w:b/>
                <w:bCs/>
                <w:sz w:val="20"/>
                <w:szCs w:val="20"/>
              </w:rPr>
              <w:t>aggregate-max:fields:parameters</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2EA8B98" w14:textId="77777777" w:rsidR="00121B92" w:rsidRPr="00121B92" w:rsidRDefault="00121B92" w:rsidP="00F1229B">
            <w:pPr>
              <w:spacing w:after="0" w:line="240" w:lineRule="auto"/>
              <w:rPr>
                <w:sz w:val="20"/>
                <w:szCs w:val="20"/>
              </w:rPr>
            </w:pPr>
            <w:r w:rsidRPr="00121B92">
              <w:rPr>
                <w:sz w:val="20"/>
                <w:szCs w:val="20"/>
              </w:rPr>
              <w:t>The maximum value of a field across all records in the project (including all events and/or repeating instances in all records). Multiple fields may be used and must be comma-separated.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AFA2EBF" w14:textId="77777777" w:rsidR="00121B92" w:rsidRPr="00121B92" w:rsidRDefault="00121B92" w:rsidP="00F1229B">
            <w:pPr>
              <w:spacing w:after="0" w:line="240" w:lineRule="auto"/>
              <w:rPr>
                <w:sz w:val="20"/>
                <w:szCs w:val="20"/>
              </w:rPr>
            </w:pPr>
            <w:r w:rsidRPr="00121B92">
              <w:rPr>
                <w:sz w:val="20"/>
                <w:szCs w:val="20"/>
              </w:rPr>
              <w:t>[aggregate-max:age]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AE017C6" w14:textId="77777777" w:rsidR="00121B92" w:rsidRPr="00121B92" w:rsidRDefault="00121B92" w:rsidP="00F1229B">
            <w:pPr>
              <w:spacing w:after="0" w:line="240" w:lineRule="auto"/>
              <w:rPr>
                <w:sz w:val="20"/>
                <w:szCs w:val="20"/>
              </w:rPr>
            </w:pPr>
            <w:r w:rsidRPr="00121B92">
              <w:rPr>
                <w:sz w:val="20"/>
                <w:szCs w:val="20"/>
              </w:rPr>
              <w:t>95</w:t>
            </w:r>
          </w:p>
        </w:tc>
      </w:tr>
      <w:tr w:rsidR="00CA456F" w:rsidRPr="00121B92" w14:paraId="56D9D490"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CE5FBA3" w14:textId="77777777" w:rsidR="00121B92" w:rsidRPr="00121B92" w:rsidRDefault="00121B92" w:rsidP="00F1229B">
            <w:pPr>
              <w:spacing w:after="0" w:line="240" w:lineRule="auto"/>
              <w:rPr>
                <w:b/>
                <w:bCs/>
                <w:sz w:val="20"/>
                <w:szCs w:val="20"/>
              </w:rPr>
            </w:pPr>
            <w:r w:rsidRPr="00121B92">
              <w:rPr>
                <w:b/>
                <w:bCs/>
                <w:sz w:val="20"/>
                <w:szCs w:val="20"/>
              </w:rPr>
              <w:t>aggregate-mean:fields:parameters</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DF36844" w14:textId="77777777" w:rsidR="00121B92" w:rsidRPr="00121B92" w:rsidRDefault="00121B92" w:rsidP="00F1229B">
            <w:pPr>
              <w:spacing w:after="0" w:line="240" w:lineRule="auto"/>
              <w:rPr>
                <w:sz w:val="20"/>
                <w:szCs w:val="20"/>
              </w:rPr>
            </w:pPr>
            <w:r w:rsidRPr="00121B92">
              <w:rPr>
                <w:sz w:val="20"/>
                <w:szCs w:val="20"/>
              </w:rPr>
              <w:t>The mean/average value of a field across all records in the project (including all events and/or repeating instances in all records). Multiple fields may be used and must be comma-separated.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DF3E08E" w14:textId="77777777" w:rsidR="00121B92" w:rsidRPr="00121B92" w:rsidRDefault="00121B92" w:rsidP="00F1229B">
            <w:pPr>
              <w:spacing w:after="0" w:line="240" w:lineRule="auto"/>
              <w:rPr>
                <w:sz w:val="20"/>
                <w:szCs w:val="20"/>
              </w:rPr>
            </w:pPr>
            <w:r w:rsidRPr="00121B92">
              <w:rPr>
                <w:sz w:val="20"/>
                <w:szCs w:val="20"/>
              </w:rPr>
              <w:t>[aggregate-mean:age]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FFA77FC" w14:textId="77777777" w:rsidR="00121B92" w:rsidRPr="00121B92" w:rsidRDefault="00121B92" w:rsidP="00F1229B">
            <w:pPr>
              <w:spacing w:after="0" w:line="240" w:lineRule="auto"/>
              <w:rPr>
                <w:sz w:val="20"/>
                <w:szCs w:val="20"/>
              </w:rPr>
            </w:pPr>
            <w:r w:rsidRPr="00121B92">
              <w:rPr>
                <w:sz w:val="20"/>
                <w:szCs w:val="20"/>
              </w:rPr>
              <w:t>100.1</w:t>
            </w:r>
          </w:p>
        </w:tc>
      </w:tr>
      <w:tr w:rsidR="00CA456F" w:rsidRPr="00121B92" w14:paraId="66697C35"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DBC863B" w14:textId="77777777" w:rsidR="00121B92" w:rsidRPr="00121B92" w:rsidRDefault="00121B92" w:rsidP="00F1229B">
            <w:pPr>
              <w:spacing w:after="0" w:line="240" w:lineRule="auto"/>
              <w:rPr>
                <w:b/>
                <w:bCs/>
                <w:sz w:val="20"/>
                <w:szCs w:val="20"/>
              </w:rPr>
            </w:pPr>
            <w:r w:rsidRPr="00121B92">
              <w:rPr>
                <w:b/>
                <w:bCs/>
                <w:sz w:val="20"/>
                <w:szCs w:val="20"/>
              </w:rPr>
              <w:t>aggregate-median:fields:parameters</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476712E" w14:textId="77777777" w:rsidR="00121B92" w:rsidRPr="00121B92" w:rsidRDefault="00121B92" w:rsidP="00F1229B">
            <w:pPr>
              <w:spacing w:after="0" w:line="240" w:lineRule="auto"/>
              <w:rPr>
                <w:sz w:val="20"/>
                <w:szCs w:val="20"/>
              </w:rPr>
            </w:pPr>
            <w:r w:rsidRPr="00121B92">
              <w:rPr>
                <w:sz w:val="20"/>
                <w:szCs w:val="20"/>
              </w:rPr>
              <w:t>The median value of a field across all records in the project (including all events and/or repeating instances in all records). Multiple fields may be used and must be comma-separated.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EE0D359" w14:textId="77777777" w:rsidR="00121B92" w:rsidRPr="00121B92" w:rsidRDefault="00121B92" w:rsidP="00F1229B">
            <w:pPr>
              <w:spacing w:after="0" w:line="240" w:lineRule="auto"/>
              <w:rPr>
                <w:sz w:val="20"/>
                <w:szCs w:val="20"/>
              </w:rPr>
            </w:pPr>
            <w:r w:rsidRPr="00121B92">
              <w:rPr>
                <w:sz w:val="20"/>
                <w:szCs w:val="20"/>
              </w:rPr>
              <w:t>[aggregate-median:age]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218A471" w14:textId="77777777" w:rsidR="00121B92" w:rsidRPr="00121B92" w:rsidRDefault="00121B92" w:rsidP="00F1229B">
            <w:pPr>
              <w:spacing w:after="0" w:line="240" w:lineRule="auto"/>
              <w:rPr>
                <w:sz w:val="20"/>
                <w:szCs w:val="20"/>
              </w:rPr>
            </w:pPr>
            <w:r w:rsidRPr="00121B92">
              <w:rPr>
                <w:sz w:val="20"/>
                <w:szCs w:val="20"/>
              </w:rPr>
              <w:t>57</w:t>
            </w:r>
          </w:p>
        </w:tc>
      </w:tr>
      <w:tr w:rsidR="00CA456F" w:rsidRPr="00121B92" w14:paraId="39560CDE"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7CEF270" w14:textId="77777777" w:rsidR="00121B92" w:rsidRPr="00121B92" w:rsidRDefault="00121B92" w:rsidP="00F1229B">
            <w:pPr>
              <w:spacing w:after="0" w:line="240" w:lineRule="auto"/>
              <w:rPr>
                <w:b/>
                <w:bCs/>
                <w:sz w:val="20"/>
                <w:szCs w:val="20"/>
              </w:rPr>
            </w:pPr>
            <w:r w:rsidRPr="00121B92">
              <w:rPr>
                <w:b/>
                <w:bCs/>
                <w:sz w:val="20"/>
                <w:szCs w:val="20"/>
              </w:rPr>
              <w:t>aggregate-sum:fields:parameters</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937B62F" w14:textId="77777777" w:rsidR="00121B92" w:rsidRPr="00121B92" w:rsidRDefault="00121B92" w:rsidP="00F1229B">
            <w:pPr>
              <w:spacing w:after="0" w:line="240" w:lineRule="auto"/>
              <w:rPr>
                <w:sz w:val="20"/>
                <w:szCs w:val="20"/>
              </w:rPr>
            </w:pPr>
            <w:r w:rsidRPr="00121B92">
              <w:rPr>
                <w:sz w:val="20"/>
                <w:szCs w:val="20"/>
              </w:rPr>
              <w:t>The sum of all values for a field across all records in the project (including all events and/or repeating instances in all records). Multiple fields may be used and must be comma-separated.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95520E2" w14:textId="77777777" w:rsidR="00121B92" w:rsidRPr="00121B92" w:rsidRDefault="00121B92" w:rsidP="00F1229B">
            <w:pPr>
              <w:spacing w:after="0" w:line="240" w:lineRule="auto"/>
              <w:rPr>
                <w:sz w:val="20"/>
                <w:szCs w:val="20"/>
              </w:rPr>
            </w:pPr>
            <w:r w:rsidRPr="00121B92">
              <w:rPr>
                <w:sz w:val="20"/>
                <w:szCs w:val="20"/>
              </w:rPr>
              <w:t>[aggregate-sum:age]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1DB68F3" w14:textId="77777777" w:rsidR="00121B92" w:rsidRPr="00121B92" w:rsidRDefault="00121B92" w:rsidP="00F1229B">
            <w:pPr>
              <w:spacing w:after="0" w:line="240" w:lineRule="auto"/>
              <w:rPr>
                <w:sz w:val="20"/>
                <w:szCs w:val="20"/>
              </w:rPr>
            </w:pPr>
            <w:r w:rsidRPr="00121B92">
              <w:rPr>
                <w:sz w:val="20"/>
                <w:szCs w:val="20"/>
              </w:rPr>
              <w:t>9451</w:t>
            </w:r>
          </w:p>
        </w:tc>
      </w:tr>
      <w:tr w:rsidR="00CA456F" w:rsidRPr="00121B92" w14:paraId="514DD1D7"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5386B47" w14:textId="77777777" w:rsidR="00121B92" w:rsidRPr="00121B92" w:rsidRDefault="00121B92" w:rsidP="00F1229B">
            <w:pPr>
              <w:spacing w:after="0" w:line="240" w:lineRule="auto"/>
              <w:rPr>
                <w:b/>
                <w:bCs/>
                <w:sz w:val="20"/>
                <w:szCs w:val="20"/>
              </w:rPr>
            </w:pPr>
            <w:r w:rsidRPr="00121B92">
              <w:rPr>
                <w:b/>
                <w:bCs/>
                <w:sz w:val="20"/>
                <w:szCs w:val="20"/>
              </w:rPr>
              <w:t>aggregate-count:fields:parameters</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0785956" w14:textId="77777777" w:rsidR="00121B92" w:rsidRPr="00121B92" w:rsidRDefault="00121B92" w:rsidP="00F1229B">
            <w:pPr>
              <w:spacing w:after="0" w:line="240" w:lineRule="auto"/>
              <w:rPr>
                <w:sz w:val="20"/>
                <w:szCs w:val="20"/>
              </w:rPr>
            </w:pPr>
            <w:r w:rsidRPr="00121B92">
              <w:rPr>
                <w:sz w:val="20"/>
                <w:szCs w:val="20"/>
              </w:rPr>
              <w:t>The count of all values for a field across all records in the project (including all events and/or repeating instances in all records). Multiple fields may be used and must be comma-separated.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4080A37" w14:textId="77777777" w:rsidR="00121B92" w:rsidRPr="00121B92" w:rsidRDefault="00121B92" w:rsidP="00F1229B">
            <w:pPr>
              <w:spacing w:after="0" w:line="240" w:lineRule="auto"/>
              <w:rPr>
                <w:sz w:val="20"/>
                <w:szCs w:val="20"/>
              </w:rPr>
            </w:pPr>
            <w:r w:rsidRPr="00121B92">
              <w:rPr>
                <w:sz w:val="20"/>
                <w:szCs w:val="20"/>
              </w:rPr>
              <w:t>[aggregate-count:age]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37CAEE2" w14:textId="77777777" w:rsidR="00121B92" w:rsidRPr="00121B92" w:rsidRDefault="00121B92" w:rsidP="00F1229B">
            <w:pPr>
              <w:spacing w:after="0" w:line="240" w:lineRule="auto"/>
              <w:rPr>
                <w:sz w:val="20"/>
                <w:szCs w:val="20"/>
              </w:rPr>
            </w:pPr>
            <w:r w:rsidRPr="00121B92">
              <w:rPr>
                <w:sz w:val="20"/>
                <w:szCs w:val="20"/>
              </w:rPr>
              <w:t>68</w:t>
            </w:r>
          </w:p>
        </w:tc>
      </w:tr>
      <w:tr w:rsidR="00CA456F" w:rsidRPr="00121B92" w14:paraId="3A403734"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17818B9" w14:textId="77777777" w:rsidR="00121B92" w:rsidRPr="00121B92" w:rsidRDefault="00121B92" w:rsidP="00F1229B">
            <w:pPr>
              <w:spacing w:after="0" w:line="240" w:lineRule="auto"/>
              <w:rPr>
                <w:b/>
                <w:bCs/>
                <w:sz w:val="20"/>
                <w:szCs w:val="20"/>
              </w:rPr>
            </w:pPr>
            <w:r w:rsidRPr="00121B92">
              <w:rPr>
                <w:b/>
                <w:bCs/>
                <w:sz w:val="20"/>
                <w:szCs w:val="20"/>
              </w:rPr>
              <w:t>aggregate-stdev:fields:parameters</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7592F19" w14:textId="2A8B18F1" w:rsidR="00121B92" w:rsidRPr="00121B92" w:rsidRDefault="00121B92" w:rsidP="00F1229B">
            <w:pPr>
              <w:spacing w:after="0" w:line="240" w:lineRule="auto"/>
              <w:rPr>
                <w:sz w:val="20"/>
                <w:szCs w:val="20"/>
              </w:rPr>
            </w:pPr>
            <w:r w:rsidRPr="00121B92">
              <w:rPr>
                <w:sz w:val="20"/>
                <w:szCs w:val="20"/>
              </w:rPr>
              <w:t>The standard deviation of a field across all records in the project (including all events and/or repeating instances in all records) Multiple fields may be used and must be comma-</w:t>
            </w:r>
            <w:r w:rsidR="00CA456F" w:rsidRPr="00121B92">
              <w:rPr>
                <w:sz w:val="20"/>
                <w:szCs w:val="20"/>
              </w:rPr>
              <w:t>separated.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370AD45" w14:textId="77777777" w:rsidR="00121B92" w:rsidRPr="00121B92" w:rsidRDefault="00121B92" w:rsidP="00F1229B">
            <w:pPr>
              <w:spacing w:after="0" w:line="240" w:lineRule="auto"/>
              <w:rPr>
                <w:sz w:val="20"/>
                <w:szCs w:val="20"/>
              </w:rPr>
            </w:pPr>
            <w:r w:rsidRPr="00121B92">
              <w:rPr>
                <w:sz w:val="20"/>
                <w:szCs w:val="20"/>
              </w:rPr>
              <w:t>[aggregate-stdev:age]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4B40C13" w14:textId="77777777" w:rsidR="00121B92" w:rsidRPr="00121B92" w:rsidRDefault="00121B92" w:rsidP="00F1229B">
            <w:pPr>
              <w:spacing w:after="0" w:line="240" w:lineRule="auto"/>
              <w:rPr>
                <w:sz w:val="20"/>
                <w:szCs w:val="20"/>
              </w:rPr>
            </w:pPr>
            <w:r w:rsidRPr="00121B92">
              <w:rPr>
                <w:sz w:val="20"/>
                <w:szCs w:val="20"/>
              </w:rPr>
              <w:t>5.4</w:t>
            </w:r>
          </w:p>
        </w:tc>
      </w:tr>
      <w:tr w:rsidR="00CA456F" w:rsidRPr="00121B92" w14:paraId="56F71BC0"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C929AEF" w14:textId="77777777" w:rsidR="00121B92" w:rsidRPr="00121B92" w:rsidRDefault="00121B92" w:rsidP="00F1229B">
            <w:pPr>
              <w:spacing w:after="0" w:line="240" w:lineRule="auto"/>
              <w:rPr>
                <w:b/>
                <w:bCs/>
                <w:sz w:val="20"/>
                <w:szCs w:val="20"/>
              </w:rPr>
            </w:pPr>
            <w:r w:rsidRPr="00121B92">
              <w:rPr>
                <w:b/>
                <w:bCs/>
                <w:sz w:val="20"/>
                <w:szCs w:val="20"/>
              </w:rPr>
              <w:t>aggregate-unique:fields:parameters</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F4EA2E2" w14:textId="77777777" w:rsidR="00121B92" w:rsidRPr="00121B92" w:rsidRDefault="00121B92" w:rsidP="00F1229B">
            <w:pPr>
              <w:spacing w:after="0" w:line="240" w:lineRule="auto"/>
              <w:rPr>
                <w:sz w:val="20"/>
                <w:szCs w:val="20"/>
              </w:rPr>
            </w:pPr>
            <w:r w:rsidRPr="00121B92">
              <w:rPr>
                <w:sz w:val="20"/>
                <w:szCs w:val="20"/>
              </w:rPr>
              <w:t>The count of unique values (i.e., a count that does not consider duplicate values) of a field across all records in the project (including all events and/or repeating instances in all records). Multiple fields may be used and must be comma-separated.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6CB8CB1" w14:textId="77777777" w:rsidR="00121B92" w:rsidRPr="00121B92" w:rsidRDefault="00121B92" w:rsidP="00F1229B">
            <w:pPr>
              <w:spacing w:after="0" w:line="240" w:lineRule="auto"/>
              <w:rPr>
                <w:sz w:val="20"/>
                <w:szCs w:val="20"/>
              </w:rPr>
            </w:pPr>
            <w:r w:rsidRPr="00121B92">
              <w:rPr>
                <w:sz w:val="20"/>
                <w:szCs w:val="20"/>
              </w:rPr>
              <w:t>[aggregate-unique:age]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9E16546" w14:textId="77777777" w:rsidR="00121B92" w:rsidRPr="00121B92" w:rsidRDefault="00121B92" w:rsidP="00F1229B">
            <w:pPr>
              <w:spacing w:after="0" w:line="240" w:lineRule="auto"/>
              <w:rPr>
                <w:sz w:val="20"/>
                <w:szCs w:val="20"/>
              </w:rPr>
            </w:pPr>
            <w:r w:rsidRPr="00121B92">
              <w:rPr>
                <w:sz w:val="20"/>
                <w:szCs w:val="20"/>
              </w:rPr>
              <w:t>22</w:t>
            </w:r>
          </w:p>
        </w:tc>
      </w:tr>
      <w:tr w:rsidR="00CA456F" w:rsidRPr="00121B92" w14:paraId="7C842AED"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0F06F30" w14:textId="77777777" w:rsidR="00121B92" w:rsidRPr="00121B92" w:rsidRDefault="00121B92" w:rsidP="00F1229B">
            <w:pPr>
              <w:spacing w:after="0" w:line="240" w:lineRule="auto"/>
              <w:rPr>
                <w:b/>
                <w:bCs/>
                <w:sz w:val="20"/>
                <w:szCs w:val="20"/>
              </w:rPr>
            </w:pPr>
            <w:r w:rsidRPr="00121B92">
              <w:rPr>
                <w:b/>
                <w:bCs/>
                <w:sz w:val="20"/>
                <w:szCs w:val="20"/>
              </w:rPr>
              <w:t>scatter-plot:x-axis-field, y-axis-field, grouping-field:parameters</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2E6677F" w14:textId="77777777" w:rsidR="00121B92" w:rsidRPr="00121B92" w:rsidRDefault="00121B92" w:rsidP="00F1229B">
            <w:pPr>
              <w:spacing w:after="0" w:line="240" w:lineRule="auto"/>
              <w:rPr>
                <w:sz w:val="20"/>
                <w:szCs w:val="20"/>
              </w:rPr>
            </w:pPr>
            <w:r w:rsidRPr="00121B92">
              <w:rPr>
                <w:sz w:val="20"/>
                <w:szCs w:val="20"/>
              </w:rPr>
              <w:t>Displays a scatter plot of one number/date/datetime field for the x-axis and a second field (number field only) for the y-axis. (If a second field is not provided, a random value will be assigned for the y-axis.) It can optionally perform color grouping if a third field (multiple choice only) is provided. All fields must be comma-separated. Note: When using multiple fields, data will be naturally grouped from the same event and/or repeating instance.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C1D2B8E" w14:textId="77777777" w:rsidR="00121B92" w:rsidRPr="00121B92" w:rsidRDefault="00121B92" w:rsidP="00F1229B">
            <w:pPr>
              <w:spacing w:after="0" w:line="240" w:lineRule="auto"/>
              <w:rPr>
                <w:sz w:val="20"/>
                <w:szCs w:val="20"/>
              </w:rPr>
            </w:pPr>
            <w:r w:rsidRPr="00121B92">
              <w:rPr>
                <w:sz w:val="20"/>
                <w:szCs w:val="20"/>
              </w:rPr>
              <w:t>[scatter-plot:height]</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61CDE2C"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78FE5694"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756FCA58"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5CB282BC"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74E4E5F" w14:textId="77777777" w:rsidR="00121B92" w:rsidRPr="00121B92" w:rsidRDefault="00121B92" w:rsidP="00F1229B">
            <w:pPr>
              <w:spacing w:after="0" w:line="240" w:lineRule="auto"/>
              <w:rPr>
                <w:sz w:val="20"/>
                <w:szCs w:val="20"/>
              </w:rPr>
            </w:pPr>
            <w:r w:rsidRPr="00121B92">
              <w:rPr>
                <w:sz w:val="20"/>
                <w:szCs w:val="20"/>
              </w:rPr>
              <w:t>[scatter-plot:height,weight]</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22177D1"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41E13513"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504C5ACF"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1C449889"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E9C7160" w14:textId="77777777" w:rsidR="00121B92" w:rsidRPr="00121B92" w:rsidRDefault="00121B92" w:rsidP="00F1229B">
            <w:pPr>
              <w:spacing w:after="0" w:line="240" w:lineRule="auto"/>
              <w:rPr>
                <w:sz w:val="20"/>
                <w:szCs w:val="20"/>
              </w:rPr>
            </w:pPr>
            <w:r w:rsidRPr="00121B92">
              <w:rPr>
                <w:sz w:val="20"/>
                <w:szCs w:val="20"/>
              </w:rPr>
              <w:t>[scatter-plot:height,weight,sex]</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2B62CCB"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12DB0348"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7BDDEC2" w14:textId="77777777" w:rsidR="00121B92" w:rsidRPr="00121B92" w:rsidRDefault="00121B92" w:rsidP="00F1229B">
            <w:pPr>
              <w:spacing w:after="0" w:line="240" w:lineRule="auto"/>
              <w:rPr>
                <w:b/>
                <w:bCs/>
                <w:sz w:val="20"/>
                <w:szCs w:val="20"/>
              </w:rPr>
            </w:pPr>
            <w:r w:rsidRPr="00121B92">
              <w:rPr>
                <w:b/>
                <w:bCs/>
                <w:sz w:val="20"/>
                <w:szCs w:val="20"/>
              </w:rPr>
              <w:t>line-chart:x-axis-field, y-axis-field, grouping-field:parameters</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A17B5E8" w14:textId="77777777" w:rsidR="00121B92" w:rsidRPr="00121B92" w:rsidRDefault="00121B92" w:rsidP="00F1229B">
            <w:pPr>
              <w:spacing w:after="0" w:line="240" w:lineRule="auto"/>
              <w:rPr>
                <w:sz w:val="20"/>
                <w:szCs w:val="20"/>
              </w:rPr>
            </w:pPr>
            <w:r w:rsidRPr="00121B92">
              <w:rPr>
                <w:sz w:val="20"/>
                <w:szCs w:val="20"/>
              </w:rPr>
              <w:t>Displays a line chart of one number/date/datetime field for the x-axis and a second field (number field only) for the y-axis. It can optionally perform color grouping if a third field (multiple choice only) is provided. All fields must be comma-separated. Note: A line chart is essentially the same as a scatter plot except with dots connected with a line. Note: When using multiple fields, data will be naturally grouped from the same event and/or repeating instance.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AAA61D2" w14:textId="77777777" w:rsidR="00121B92" w:rsidRPr="00121B92" w:rsidRDefault="00121B92" w:rsidP="00F1229B">
            <w:pPr>
              <w:spacing w:after="0" w:line="240" w:lineRule="auto"/>
              <w:rPr>
                <w:sz w:val="20"/>
                <w:szCs w:val="20"/>
              </w:rPr>
            </w:pPr>
            <w:r w:rsidRPr="00121B92">
              <w:rPr>
                <w:sz w:val="20"/>
                <w:szCs w:val="20"/>
              </w:rPr>
              <w:t>[line-chart:visit_date,weight]</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5777547"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503F4712"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77199681"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2BAFB94B"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F64316A" w14:textId="77777777" w:rsidR="00121B92" w:rsidRPr="00121B92" w:rsidRDefault="00121B92" w:rsidP="00F1229B">
            <w:pPr>
              <w:spacing w:after="0" w:line="240" w:lineRule="auto"/>
              <w:rPr>
                <w:sz w:val="20"/>
                <w:szCs w:val="20"/>
              </w:rPr>
            </w:pPr>
            <w:r w:rsidRPr="00121B92">
              <w:rPr>
                <w:sz w:val="20"/>
                <w:szCs w:val="20"/>
              </w:rPr>
              <w:t>[line-chart:visit_date,weight,sex]</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1C867B5"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3FDE7C54"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6965FD9" w14:textId="77777777" w:rsidR="00121B92" w:rsidRPr="00121B92" w:rsidRDefault="00121B92" w:rsidP="00F1229B">
            <w:pPr>
              <w:spacing w:after="0" w:line="240" w:lineRule="auto"/>
              <w:rPr>
                <w:b/>
                <w:bCs/>
                <w:sz w:val="20"/>
                <w:szCs w:val="20"/>
              </w:rPr>
            </w:pPr>
            <w:r w:rsidRPr="00121B92">
              <w:rPr>
                <w:b/>
                <w:bCs/>
                <w:sz w:val="20"/>
                <w:szCs w:val="20"/>
              </w:rPr>
              <w:t>bar-chart:field, grouping-field:parameters</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1E7C74B" w14:textId="3C1C5370" w:rsidR="00121B92" w:rsidRPr="00121B92" w:rsidRDefault="00121B92" w:rsidP="00F1229B">
            <w:pPr>
              <w:spacing w:after="0" w:line="240" w:lineRule="auto"/>
              <w:rPr>
                <w:sz w:val="20"/>
                <w:szCs w:val="20"/>
              </w:rPr>
            </w:pPr>
            <w:r w:rsidRPr="00121B92">
              <w:rPr>
                <w:sz w:val="20"/>
                <w:szCs w:val="20"/>
              </w:rPr>
              <w:t xml:space="preserve">Displays a bar chart for a single </w:t>
            </w:r>
            <w:r w:rsidR="00CA456F" w:rsidRPr="00121B92">
              <w:rPr>
                <w:sz w:val="20"/>
                <w:szCs w:val="20"/>
              </w:rPr>
              <w:t>multiple-choice</w:t>
            </w:r>
            <w:r w:rsidRPr="00121B92">
              <w:rPr>
                <w:sz w:val="20"/>
                <w:szCs w:val="20"/>
              </w:rPr>
              <w:t xml:space="preserve"> field. It can optionally perform color grouping if a second field (multiple choice only) is provided. The fields must be comma-separated. Note: When using multiple fields, data will be naturally grouped from the same event and/or repeating instance.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3D582AD" w14:textId="77777777" w:rsidR="00121B92" w:rsidRPr="00121B92" w:rsidRDefault="00121B92" w:rsidP="00F1229B">
            <w:pPr>
              <w:spacing w:after="0" w:line="240" w:lineRule="auto"/>
              <w:rPr>
                <w:sz w:val="20"/>
                <w:szCs w:val="20"/>
              </w:rPr>
            </w:pPr>
            <w:r w:rsidRPr="00121B92">
              <w:rPr>
                <w:sz w:val="20"/>
                <w:szCs w:val="20"/>
              </w:rPr>
              <w:t>[bar-chart:race]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1031F8F"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76825911"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55547203"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23A6D294"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1E94A69" w14:textId="77777777" w:rsidR="00121B92" w:rsidRPr="00121B92" w:rsidRDefault="00121B92" w:rsidP="00F1229B">
            <w:pPr>
              <w:spacing w:after="0" w:line="240" w:lineRule="auto"/>
              <w:rPr>
                <w:sz w:val="20"/>
                <w:szCs w:val="20"/>
              </w:rPr>
            </w:pPr>
            <w:r w:rsidRPr="00121B92">
              <w:rPr>
                <w:sz w:val="20"/>
                <w:szCs w:val="20"/>
              </w:rPr>
              <w:t>[bar-chart:race,sex]</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DD88564"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1889AF29"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19FD83E" w14:textId="77777777" w:rsidR="00121B92" w:rsidRPr="00121B92" w:rsidRDefault="00121B92" w:rsidP="00F1229B">
            <w:pPr>
              <w:spacing w:after="0" w:line="240" w:lineRule="auto"/>
              <w:rPr>
                <w:b/>
                <w:bCs/>
                <w:sz w:val="20"/>
                <w:szCs w:val="20"/>
              </w:rPr>
            </w:pPr>
            <w:r w:rsidRPr="00121B92">
              <w:rPr>
                <w:b/>
                <w:bCs/>
                <w:sz w:val="20"/>
                <w:szCs w:val="20"/>
              </w:rPr>
              <w:t>pie-chart:field:parameters</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C3767C3" w14:textId="3C8EE0D9" w:rsidR="00121B92" w:rsidRPr="00121B92" w:rsidRDefault="00121B92" w:rsidP="00F1229B">
            <w:pPr>
              <w:spacing w:after="0" w:line="240" w:lineRule="auto"/>
              <w:rPr>
                <w:sz w:val="20"/>
                <w:szCs w:val="20"/>
              </w:rPr>
            </w:pPr>
            <w:r w:rsidRPr="00121B92">
              <w:rPr>
                <w:sz w:val="20"/>
                <w:szCs w:val="20"/>
              </w:rPr>
              <w:t xml:space="preserve">Displays a pie chart for a single </w:t>
            </w:r>
            <w:r w:rsidR="00CA456F" w:rsidRPr="00121B92">
              <w:rPr>
                <w:sz w:val="20"/>
                <w:szCs w:val="20"/>
              </w:rPr>
              <w:t>multiple-choice</w:t>
            </w:r>
            <w:r w:rsidRPr="00121B92">
              <w:rPr>
                <w:sz w:val="20"/>
                <w:szCs w:val="20"/>
              </w:rPr>
              <w:t xml:space="preserve"> field.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494883F" w14:textId="77777777" w:rsidR="00121B92" w:rsidRPr="00121B92" w:rsidRDefault="00121B92" w:rsidP="00F1229B">
            <w:pPr>
              <w:spacing w:after="0" w:line="240" w:lineRule="auto"/>
              <w:rPr>
                <w:sz w:val="20"/>
                <w:szCs w:val="20"/>
              </w:rPr>
            </w:pPr>
            <w:r w:rsidRPr="00121B92">
              <w:rPr>
                <w:sz w:val="20"/>
                <w:szCs w:val="20"/>
              </w:rPr>
              <w:t>[pie-chart:race]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13BA72F"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2091D868"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5117FBF" w14:textId="77777777" w:rsidR="00121B92" w:rsidRPr="00121B92" w:rsidRDefault="00121B92" w:rsidP="00F1229B">
            <w:pPr>
              <w:spacing w:after="0" w:line="240" w:lineRule="auto"/>
              <w:rPr>
                <w:b/>
                <w:bCs/>
                <w:sz w:val="20"/>
                <w:szCs w:val="20"/>
              </w:rPr>
            </w:pPr>
            <w:r w:rsidRPr="00121B92">
              <w:rPr>
                <w:b/>
                <w:bCs/>
                <w:sz w:val="20"/>
                <w:szCs w:val="20"/>
              </w:rPr>
              <w:t>donut-chart:field:parameters</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B5ECA02" w14:textId="6C0B2A20" w:rsidR="00121B92" w:rsidRPr="00121B92" w:rsidRDefault="00121B92" w:rsidP="00F1229B">
            <w:pPr>
              <w:spacing w:after="0" w:line="240" w:lineRule="auto"/>
              <w:rPr>
                <w:sz w:val="20"/>
                <w:szCs w:val="20"/>
              </w:rPr>
            </w:pPr>
            <w:r w:rsidRPr="00121B92">
              <w:rPr>
                <w:sz w:val="20"/>
                <w:szCs w:val="20"/>
              </w:rPr>
              <w:t xml:space="preserve">Displays a donut chart for a single </w:t>
            </w:r>
            <w:r w:rsidR="00CA456F" w:rsidRPr="00121B92">
              <w:rPr>
                <w:sz w:val="20"/>
                <w:szCs w:val="20"/>
              </w:rPr>
              <w:t>multiple-choice</w:t>
            </w:r>
            <w:r w:rsidRPr="00121B92">
              <w:rPr>
                <w:sz w:val="20"/>
                <w:szCs w:val="20"/>
              </w:rPr>
              <w:t xml:space="preserve"> field.</w:t>
            </w:r>
            <w:r w:rsidR="00CA456F">
              <w:rPr>
                <w:sz w:val="20"/>
                <w:szCs w:val="20"/>
              </w:rPr>
              <w:t xml:space="preserve"> </w:t>
            </w:r>
            <w:r w:rsidRPr="00121B92">
              <w:rPr>
                <w:sz w:val="20"/>
                <w:szCs w:val="20"/>
              </w:rPr>
              <w:t>Note: A donut chart is essentially the same as a pie chart</w:t>
            </w:r>
            <w:r w:rsidR="00CA456F">
              <w:rPr>
                <w:sz w:val="20"/>
                <w:szCs w:val="20"/>
              </w:rPr>
              <w:t>,</w:t>
            </w:r>
            <w:r w:rsidRPr="00121B92">
              <w:rPr>
                <w:sz w:val="20"/>
                <w:szCs w:val="20"/>
              </w:rPr>
              <w:t xml:space="preserve"> but with the center removed.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E787FE0" w14:textId="77777777" w:rsidR="00121B92" w:rsidRPr="00121B92" w:rsidRDefault="00121B92" w:rsidP="00F1229B">
            <w:pPr>
              <w:spacing w:after="0" w:line="240" w:lineRule="auto"/>
              <w:rPr>
                <w:sz w:val="20"/>
                <w:szCs w:val="20"/>
              </w:rPr>
            </w:pPr>
            <w:r w:rsidRPr="00121B92">
              <w:rPr>
                <w:sz w:val="20"/>
                <w:szCs w:val="20"/>
              </w:rPr>
              <w:t>[donut-chart:race]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FCE835A"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2A5DC539"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627D6EA" w14:textId="77777777" w:rsidR="00121B92" w:rsidRPr="00121B92" w:rsidRDefault="00121B92" w:rsidP="00F1229B">
            <w:pPr>
              <w:spacing w:after="0" w:line="240" w:lineRule="auto"/>
              <w:rPr>
                <w:b/>
                <w:bCs/>
                <w:sz w:val="20"/>
                <w:szCs w:val="20"/>
              </w:rPr>
            </w:pPr>
            <w:r w:rsidRPr="00121B92">
              <w:rPr>
                <w:b/>
                <w:bCs/>
                <w:sz w:val="20"/>
                <w:szCs w:val="20"/>
              </w:rPr>
              <w:t>stats-table:fields:columns:parameters</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16C8D47" w14:textId="77777777" w:rsidR="00121B92" w:rsidRPr="00121B92" w:rsidRDefault="00121B92" w:rsidP="00F1229B">
            <w:pPr>
              <w:spacing w:after="0" w:line="240" w:lineRule="auto"/>
              <w:rPr>
                <w:sz w:val="20"/>
                <w:szCs w:val="20"/>
              </w:rPr>
            </w:pPr>
            <w:r w:rsidRPr="00121B92">
              <w:rPr>
                <w:sz w:val="20"/>
                <w:szCs w:val="20"/>
              </w:rPr>
              <w:t>Displays a table of descriptive statistics for one or more fields (comma-separated) in which each field is represented as a row in the table. There is no limit to the number of fields that can be used. By default, all columns will be displayed and are as follows: Count, Missing, Unique, Min, Max, Mean, Median, StDev, Sum. To display only a subset of the columns, you may provide any of the following designations (comma-separated) that represent a specific column in the table: count, missing, unique, min, max, mean, median, stdev, sum.</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C748E19" w14:textId="77777777" w:rsidR="00121B92" w:rsidRPr="00121B92" w:rsidRDefault="00121B92" w:rsidP="00F1229B">
            <w:pPr>
              <w:spacing w:after="0" w:line="240" w:lineRule="auto"/>
              <w:rPr>
                <w:sz w:val="20"/>
                <w:szCs w:val="20"/>
              </w:rPr>
            </w:pPr>
            <w:r w:rsidRPr="00121B92">
              <w:rPr>
                <w:sz w:val="20"/>
                <w:szCs w:val="20"/>
              </w:rPr>
              <w:t>[stats-table:age]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E7C1C7C" w14:textId="77777777" w:rsidR="00121B92" w:rsidRPr="00121B92" w:rsidRDefault="00121B92" w:rsidP="00F1229B">
            <w:pPr>
              <w:spacing w:after="0" w:line="240" w:lineRule="auto"/>
              <w:rPr>
                <w:sz w:val="20"/>
                <w:szCs w:val="20"/>
              </w:rPr>
            </w:pPr>
            <w:r w:rsidRPr="00121B92">
              <w:rPr>
                <w:sz w:val="20"/>
                <w:szCs w:val="20"/>
              </w:rPr>
              <w:t>[A table displayed on the page]</w:t>
            </w:r>
          </w:p>
        </w:tc>
      </w:tr>
      <w:tr w:rsidR="00CA456F" w:rsidRPr="00121B92" w14:paraId="06BEB74D"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6A63DF11"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14717455"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F889C98" w14:textId="77777777" w:rsidR="00121B92" w:rsidRPr="00121B92" w:rsidRDefault="00121B92" w:rsidP="00F1229B">
            <w:pPr>
              <w:spacing w:after="0" w:line="240" w:lineRule="auto"/>
              <w:rPr>
                <w:sz w:val="20"/>
                <w:szCs w:val="20"/>
              </w:rPr>
            </w:pPr>
            <w:r w:rsidRPr="00121B92">
              <w:rPr>
                <w:sz w:val="20"/>
                <w:szCs w:val="20"/>
              </w:rPr>
              <w:t>[stats-table:age,weight,height]</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6EC6A82" w14:textId="77777777" w:rsidR="00121B92" w:rsidRPr="00121B92" w:rsidRDefault="00121B92" w:rsidP="00F1229B">
            <w:pPr>
              <w:spacing w:after="0" w:line="240" w:lineRule="auto"/>
              <w:rPr>
                <w:sz w:val="20"/>
                <w:szCs w:val="20"/>
              </w:rPr>
            </w:pPr>
            <w:r w:rsidRPr="00121B92">
              <w:rPr>
                <w:sz w:val="20"/>
                <w:szCs w:val="20"/>
              </w:rPr>
              <w:t>[A table displayed on the page]</w:t>
            </w:r>
          </w:p>
        </w:tc>
      </w:tr>
      <w:tr w:rsidR="00CA456F" w:rsidRPr="00121B92" w14:paraId="5728BB69"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5D8AAFAE"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2C829495"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88AE0F6" w14:textId="77777777" w:rsidR="00121B92" w:rsidRPr="00121B92" w:rsidRDefault="00121B92" w:rsidP="00F1229B">
            <w:pPr>
              <w:spacing w:after="0" w:line="240" w:lineRule="auto"/>
              <w:rPr>
                <w:sz w:val="20"/>
                <w:szCs w:val="20"/>
              </w:rPr>
            </w:pPr>
            <w:r w:rsidRPr="00121B92">
              <w:rPr>
                <w:sz w:val="20"/>
                <w:szCs w:val="20"/>
              </w:rPr>
              <w:t>[stats-table:age,weight,height:min,max,median]</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2E5061F" w14:textId="77777777" w:rsidR="00121B92" w:rsidRPr="00121B92" w:rsidRDefault="00121B92" w:rsidP="00F1229B">
            <w:pPr>
              <w:spacing w:after="0" w:line="240" w:lineRule="auto"/>
              <w:rPr>
                <w:sz w:val="20"/>
                <w:szCs w:val="20"/>
              </w:rPr>
            </w:pPr>
            <w:r w:rsidRPr="00121B92">
              <w:rPr>
                <w:sz w:val="20"/>
                <w:szCs w:val="20"/>
              </w:rPr>
              <w:t>[A table displayed on the page]</w:t>
            </w:r>
          </w:p>
        </w:tc>
      </w:tr>
      <w:tr w:rsidR="00121B92" w:rsidRPr="00121B92" w14:paraId="3B856926" w14:textId="77777777" w:rsidTr="00CA456F">
        <w:tc>
          <w:tcPr>
            <w:tcW w:w="11445" w:type="dxa"/>
            <w:gridSpan w:val="4"/>
            <w:tcBorders>
              <w:top w:val="single" w:sz="6" w:space="0" w:color="CCCCCC"/>
              <w:left w:val="single" w:sz="6" w:space="0" w:color="CCCCCC"/>
              <w:bottom w:val="single" w:sz="6" w:space="0" w:color="CCCCCC"/>
              <w:right w:val="single" w:sz="6" w:space="0" w:color="CCCCCC"/>
            </w:tcBorders>
            <w:shd w:val="clear" w:color="auto" w:fill="FFFFE0"/>
            <w:tcMar>
              <w:top w:w="150" w:type="dxa"/>
              <w:left w:w="150" w:type="dxa"/>
              <w:bottom w:w="150" w:type="dxa"/>
              <w:right w:w="150" w:type="dxa"/>
            </w:tcMar>
            <w:vAlign w:val="center"/>
            <w:hideMark/>
          </w:tcPr>
          <w:p w14:paraId="50AA9791" w14:textId="77777777" w:rsidR="00121B92" w:rsidRPr="00121B92" w:rsidRDefault="00121B92" w:rsidP="00F1229B">
            <w:pPr>
              <w:spacing w:after="0" w:line="240" w:lineRule="auto"/>
              <w:rPr>
                <w:b/>
                <w:bCs/>
                <w:sz w:val="20"/>
                <w:szCs w:val="20"/>
              </w:rPr>
            </w:pPr>
            <w:r w:rsidRPr="00121B92">
              <w:rPr>
                <w:b/>
                <w:bCs/>
                <w:sz w:val="20"/>
                <w:szCs w:val="20"/>
              </w:rPr>
              <w:t>Optional Parameters for Aggregate Functions, Charts, and Tables</w:t>
            </w:r>
          </w:p>
        </w:tc>
      </w:tr>
      <w:tr w:rsidR="00CA456F" w:rsidRPr="00121B92" w14:paraId="3B8CEB29"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81F979F" w14:textId="77777777" w:rsidR="00121B92" w:rsidRPr="00121B92" w:rsidRDefault="00121B92" w:rsidP="00F1229B">
            <w:pPr>
              <w:spacing w:after="0" w:line="240" w:lineRule="auto"/>
              <w:rPr>
                <w:b/>
                <w:bCs/>
                <w:sz w:val="20"/>
                <w:szCs w:val="20"/>
              </w:rPr>
            </w:pPr>
            <w:r w:rsidRPr="00121B92">
              <w:rPr>
                <w:b/>
                <w:bCs/>
                <w:sz w:val="20"/>
                <w:szCs w:val="20"/>
              </w:rPr>
              <w:t>_____:_____:R-XXXXXXXXXX</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F0866CF" w14:textId="1A6C659C" w:rsidR="00121B92" w:rsidRPr="00121B92" w:rsidRDefault="00121B92" w:rsidP="00F1229B">
            <w:pPr>
              <w:spacing w:after="0" w:line="240" w:lineRule="auto"/>
              <w:rPr>
                <w:sz w:val="20"/>
                <w:szCs w:val="20"/>
              </w:rPr>
            </w:pPr>
            <w:r w:rsidRPr="00121B92">
              <w:rPr>
                <w:sz w:val="20"/>
                <w:szCs w:val="20"/>
                <w:u w:val="single"/>
              </w:rPr>
              <w:t>Unique Report Name</w:t>
            </w:r>
            <w:r w:rsidRPr="00121B92">
              <w:rPr>
                <w:sz w:val="20"/>
                <w:szCs w:val="20"/>
              </w:rPr>
              <w:t xml:space="preserve"> - For Aggregate Functions, Charts, and Tables, filter the data being used by appending a Unique Report Name. Next to each report on the 'My Reports &amp; Exports' page is its unique report name, which has 'R-' </w:t>
            </w:r>
            <w:r w:rsidR="00CA456F" w:rsidRPr="00121B92">
              <w:rPr>
                <w:sz w:val="20"/>
                <w:szCs w:val="20"/>
              </w:rPr>
              <w:t>followed</w:t>
            </w:r>
            <w:r w:rsidRPr="00121B92">
              <w:rPr>
                <w:sz w:val="20"/>
                <w:szCs w:val="20"/>
              </w:rPr>
              <w:t xml:space="preserve"> by alphanumeric characters. By default, all Aggregate Functions, Charts, and Tables will use the values of all records in the project, but if a unique report name is appended to any of them, only data from that specific report will be used. Using a report as a surrogate to filter data is </w:t>
            </w:r>
            <w:r w:rsidR="00CA456F" w:rsidRPr="00121B92">
              <w:rPr>
                <w:sz w:val="20"/>
                <w:szCs w:val="20"/>
              </w:rPr>
              <w:t>an extremely useful</w:t>
            </w:r>
            <w:r w:rsidRPr="00121B92">
              <w:rPr>
                <w:sz w:val="20"/>
                <w:szCs w:val="20"/>
              </w:rPr>
              <w:t xml:space="preserve"> technique </w:t>
            </w:r>
            <w:r w:rsidR="00CA456F" w:rsidRPr="00121B92">
              <w:rPr>
                <w:sz w:val="20"/>
                <w:szCs w:val="20"/>
              </w:rPr>
              <w:t>for</w:t>
            </w:r>
            <w:r w:rsidRPr="00121B92">
              <w:rPr>
                <w:sz w:val="20"/>
                <w:szCs w:val="20"/>
              </w:rPr>
              <w:t xml:space="preserve"> performing complex filtering logic for Aggregate Functions, Charts, and Tables. IMPORTANT: When </w:t>
            </w:r>
            <w:r w:rsidR="00CA456F" w:rsidRPr="00121B92">
              <w:rPr>
                <w:sz w:val="20"/>
                <w:szCs w:val="20"/>
              </w:rPr>
              <w:t>referring to</w:t>
            </w:r>
            <w:r w:rsidRPr="00121B92">
              <w:rPr>
                <w:sz w:val="20"/>
                <w:szCs w:val="20"/>
              </w:rPr>
              <w:t xml:space="preserve"> a unique report name in Smart Charts, Smart Tables, or Smart Functions, no other filtering parameters can be used (e.g., DAGs, events) with the report filter. If you wish to additionally filter by DAGs and/or events, it is recommended that you </w:t>
            </w:r>
            <w:r w:rsidR="00CA456F" w:rsidRPr="00121B92">
              <w:rPr>
                <w:sz w:val="20"/>
                <w:szCs w:val="20"/>
              </w:rPr>
              <w:t>add</w:t>
            </w:r>
            <w:r w:rsidRPr="00121B92">
              <w:rPr>
                <w:sz w:val="20"/>
                <w:szCs w:val="20"/>
              </w:rPr>
              <w:t xml:space="preserve"> such filtering to the report itself by editing the report.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05CE7F2" w14:textId="77777777" w:rsidR="00121B92" w:rsidRPr="00121B92" w:rsidRDefault="00121B92" w:rsidP="00F1229B">
            <w:pPr>
              <w:spacing w:after="0" w:line="240" w:lineRule="auto"/>
              <w:rPr>
                <w:sz w:val="20"/>
                <w:szCs w:val="20"/>
              </w:rPr>
            </w:pPr>
            <w:r w:rsidRPr="00121B92">
              <w:rPr>
                <w:sz w:val="20"/>
                <w:szCs w:val="20"/>
              </w:rPr>
              <w:t>[aggregate-min:age:R-5898NNMYL4]</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73AF319" w14:textId="77777777" w:rsidR="00121B92" w:rsidRPr="00121B92" w:rsidRDefault="00121B92" w:rsidP="00F1229B">
            <w:pPr>
              <w:spacing w:after="0" w:line="240" w:lineRule="auto"/>
              <w:rPr>
                <w:sz w:val="20"/>
                <w:szCs w:val="20"/>
              </w:rPr>
            </w:pPr>
            <w:r w:rsidRPr="00121B92">
              <w:rPr>
                <w:sz w:val="20"/>
                <w:szCs w:val="20"/>
              </w:rPr>
              <w:t>13</w:t>
            </w:r>
          </w:p>
        </w:tc>
      </w:tr>
      <w:tr w:rsidR="00CA456F" w:rsidRPr="00121B92" w14:paraId="7D8BC674"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28265F02"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6317A4C5"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D18F9A0" w14:textId="77777777" w:rsidR="00121B92" w:rsidRPr="00121B92" w:rsidRDefault="00121B92" w:rsidP="00F1229B">
            <w:pPr>
              <w:spacing w:after="0" w:line="240" w:lineRule="auto"/>
              <w:rPr>
                <w:sz w:val="20"/>
                <w:szCs w:val="20"/>
              </w:rPr>
            </w:pPr>
            <w:r w:rsidRPr="00121B92">
              <w:rPr>
                <w:sz w:val="20"/>
                <w:szCs w:val="20"/>
              </w:rPr>
              <w:t>[pie-chart:race:R-2554F4TCNT]</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22D43B8" w14:textId="77777777" w:rsidR="00121B92" w:rsidRPr="00121B92" w:rsidRDefault="00121B92" w:rsidP="00F1229B">
            <w:pPr>
              <w:spacing w:after="0" w:line="240" w:lineRule="auto"/>
              <w:rPr>
                <w:sz w:val="20"/>
                <w:szCs w:val="20"/>
              </w:rPr>
            </w:pPr>
            <w:r w:rsidRPr="00121B92">
              <w:rPr>
                <w:sz w:val="20"/>
                <w:szCs w:val="20"/>
              </w:rPr>
              <w:t>22</w:t>
            </w:r>
          </w:p>
        </w:tc>
      </w:tr>
      <w:tr w:rsidR="00CA456F" w:rsidRPr="00121B92" w14:paraId="13C3E799"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76493D75"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72C7B24E"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2103D77" w14:textId="77777777" w:rsidR="00121B92" w:rsidRPr="00121B92" w:rsidRDefault="00121B92" w:rsidP="00F1229B">
            <w:pPr>
              <w:spacing w:after="0" w:line="240" w:lineRule="auto"/>
              <w:rPr>
                <w:sz w:val="20"/>
                <w:szCs w:val="20"/>
              </w:rPr>
            </w:pPr>
            <w:r w:rsidRPr="00121B92">
              <w:rPr>
                <w:sz w:val="20"/>
                <w:szCs w:val="20"/>
              </w:rPr>
              <w:t>[stats-table:height,weight,age:R-319PCCFN87]</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412E40E" w14:textId="77777777" w:rsidR="00121B92" w:rsidRPr="00121B92" w:rsidRDefault="00121B92" w:rsidP="00F1229B">
            <w:pPr>
              <w:spacing w:after="0" w:line="240" w:lineRule="auto"/>
              <w:rPr>
                <w:sz w:val="20"/>
                <w:szCs w:val="20"/>
              </w:rPr>
            </w:pPr>
            <w:r w:rsidRPr="00121B92">
              <w:rPr>
                <w:sz w:val="20"/>
                <w:szCs w:val="20"/>
              </w:rPr>
              <w:t>[A table displayed on the page]</w:t>
            </w:r>
          </w:p>
        </w:tc>
      </w:tr>
      <w:tr w:rsidR="00CA456F" w:rsidRPr="00121B92" w14:paraId="2691F4FE"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D988B75" w14:textId="77777777" w:rsidR="00121B92" w:rsidRPr="00121B92" w:rsidRDefault="00121B92" w:rsidP="00F1229B">
            <w:pPr>
              <w:spacing w:after="0" w:line="240" w:lineRule="auto"/>
              <w:rPr>
                <w:b/>
                <w:bCs/>
                <w:sz w:val="20"/>
                <w:szCs w:val="20"/>
              </w:rPr>
            </w:pPr>
            <w:r w:rsidRPr="00121B92">
              <w:rPr>
                <w:b/>
                <w:bCs/>
                <w:sz w:val="20"/>
                <w:szCs w:val="20"/>
              </w:rPr>
              <w:t>_____:_____:record-name</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02AEE28" w14:textId="77777777" w:rsidR="00121B92" w:rsidRPr="00121B92" w:rsidRDefault="00121B92" w:rsidP="00F1229B">
            <w:pPr>
              <w:spacing w:after="0" w:line="240" w:lineRule="auto"/>
              <w:rPr>
                <w:sz w:val="20"/>
                <w:szCs w:val="20"/>
              </w:rPr>
            </w:pPr>
            <w:r w:rsidRPr="00121B92">
              <w:rPr>
                <w:sz w:val="20"/>
                <w:szCs w:val="20"/>
              </w:rPr>
              <w:t>"</w:t>
            </w:r>
            <w:r w:rsidRPr="00121B92">
              <w:rPr>
                <w:sz w:val="20"/>
                <w:szCs w:val="20"/>
                <w:u w:val="single"/>
              </w:rPr>
              <w:t>record-name</w:t>
            </w:r>
            <w:r w:rsidRPr="00121B92">
              <w:rPr>
                <w:sz w:val="20"/>
                <w:szCs w:val="20"/>
              </w:rPr>
              <w:t>" - For Aggregate Functions, Charts, and Tables, filter the data being used to the *current record* by using the literal value 'record-name'. Note: This parameter will only work in a context where a single record is being viewed/accessed, such as on a survey page, data entry form, etc. This parameter can be used with any of the other parameters except unique report names.</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9FF4887" w14:textId="77777777" w:rsidR="00121B92" w:rsidRPr="00121B92" w:rsidRDefault="00121B92" w:rsidP="00F1229B">
            <w:pPr>
              <w:spacing w:after="0" w:line="240" w:lineRule="auto"/>
              <w:rPr>
                <w:sz w:val="20"/>
                <w:szCs w:val="20"/>
              </w:rPr>
            </w:pPr>
            <w:r w:rsidRPr="00121B92">
              <w:rPr>
                <w:sz w:val="20"/>
                <w:szCs w:val="20"/>
              </w:rPr>
              <w:t>[aggregate-max:weight:record-name]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18E2E45" w14:textId="77777777" w:rsidR="00121B92" w:rsidRPr="00121B92" w:rsidRDefault="00121B92" w:rsidP="00F1229B">
            <w:pPr>
              <w:spacing w:after="0" w:line="240" w:lineRule="auto"/>
              <w:rPr>
                <w:sz w:val="20"/>
                <w:szCs w:val="20"/>
              </w:rPr>
            </w:pPr>
            <w:r w:rsidRPr="00121B92">
              <w:rPr>
                <w:sz w:val="20"/>
                <w:szCs w:val="20"/>
              </w:rPr>
              <w:t>95</w:t>
            </w:r>
          </w:p>
        </w:tc>
      </w:tr>
      <w:tr w:rsidR="00CA456F" w:rsidRPr="00121B92" w14:paraId="3CCA3C32"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48708BA4"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20A9E47A"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0AEE441" w14:textId="77777777" w:rsidR="00121B92" w:rsidRPr="00121B92" w:rsidRDefault="00121B92" w:rsidP="00F1229B">
            <w:pPr>
              <w:spacing w:after="0" w:line="240" w:lineRule="auto"/>
              <w:rPr>
                <w:sz w:val="20"/>
                <w:szCs w:val="20"/>
              </w:rPr>
            </w:pPr>
            <w:r w:rsidRPr="00121B92">
              <w:rPr>
                <w:sz w:val="20"/>
                <w:szCs w:val="20"/>
              </w:rPr>
              <w:t>[line-chart:height,weight:record-name]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077537A"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681E9525"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57431F1" w14:textId="77777777" w:rsidR="00121B92" w:rsidRPr="00121B92" w:rsidRDefault="00121B92" w:rsidP="00F1229B">
            <w:pPr>
              <w:spacing w:after="0" w:line="240" w:lineRule="auto"/>
              <w:rPr>
                <w:b/>
                <w:bCs/>
                <w:sz w:val="20"/>
                <w:szCs w:val="20"/>
              </w:rPr>
            </w:pPr>
            <w:r w:rsidRPr="00121B92">
              <w:rPr>
                <w:b/>
                <w:bCs/>
                <w:sz w:val="20"/>
                <w:szCs w:val="20"/>
              </w:rPr>
              <w:t>_____:_____:event-name</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5ACB3FB" w14:textId="77777777" w:rsidR="00121B92" w:rsidRPr="00121B92" w:rsidRDefault="00121B92" w:rsidP="00F1229B">
            <w:pPr>
              <w:spacing w:after="0" w:line="240" w:lineRule="auto"/>
              <w:rPr>
                <w:sz w:val="20"/>
                <w:szCs w:val="20"/>
              </w:rPr>
            </w:pPr>
            <w:r w:rsidRPr="00121B92">
              <w:rPr>
                <w:sz w:val="20"/>
                <w:szCs w:val="20"/>
              </w:rPr>
              <w:t>"</w:t>
            </w:r>
            <w:r w:rsidRPr="00121B92">
              <w:rPr>
                <w:sz w:val="20"/>
                <w:szCs w:val="20"/>
                <w:u w:val="single"/>
              </w:rPr>
              <w:t>event-name</w:t>
            </w:r>
            <w:r w:rsidRPr="00121B92">
              <w:rPr>
                <w:sz w:val="20"/>
                <w:szCs w:val="20"/>
              </w:rPr>
              <w:t>" - For Aggregate Functions, Charts, and Tables, filter the data being used to the *current event* (longitudinal projects only) by using the literal value 'event-name'. Note: This parameter will only work in a context where a single record/event is being viewed/accessed, such as on a survey page, data entry form, etc. This parameter can be used with any of the other parameters except unique report names.</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D817E53" w14:textId="77777777" w:rsidR="00121B92" w:rsidRPr="00121B92" w:rsidRDefault="00121B92" w:rsidP="00F1229B">
            <w:pPr>
              <w:spacing w:after="0" w:line="240" w:lineRule="auto"/>
              <w:rPr>
                <w:sz w:val="20"/>
                <w:szCs w:val="20"/>
              </w:rPr>
            </w:pPr>
            <w:r w:rsidRPr="00121B92">
              <w:rPr>
                <w:sz w:val="20"/>
                <w:szCs w:val="20"/>
              </w:rPr>
              <w:t>[aggregate-max:weight:event-name]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BD7FD56" w14:textId="77777777" w:rsidR="00121B92" w:rsidRPr="00121B92" w:rsidRDefault="00121B92" w:rsidP="00F1229B">
            <w:pPr>
              <w:spacing w:after="0" w:line="240" w:lineRule="auto"/>
              <w:rPr>
                <w:sz w:val="20"/>
                <w:szCs w:val="20"/>
              </w:rPr>
            </w:pPr>
            <w:r w:rsidRPr="00121B92">
              <w:rPr>
                <w:sz w:val="20"/>
                <w:szCs w:val="20"/>
              </w:rPr>
              <w:t>72</w:t>
            </w:r>
          </w:p>
        </w:tc>
      </w:tr>
      <w:tr w:rsidR="00CA456F" w:rsidRPr="00121B92" w14:paraId="7EF87B7A"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784CA286"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2F03F913"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6771443" w14:textId="77777777" w:rsidR="00121B92" w:rsidRPr="00121B92" w:rsidRDefault="00121B92" w:rsidP="00F1229B">
            <w:pPr>
              <w:spacing w:after="0" w:line="240" w:lineRule="auto"/>
              <w:rPr>
                <w:sz w:val="20"/>
                <w:szCs w:val="20"/>
              </w:rPr>
            </w:pPr>
            <w:r w:rsidRPr="00121B92">
              <w:rPr>
                <w:sz w:val="20"/>
                <w:szCs w:val="20"/>
              </w:rPr>
              <w:t>[line-chart:height,weight:event-name]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1511751"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780E71FB"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DA5FD98" w14:textId="77777777" w:rsidR="00121B92" w:rsidRPr="00121B92" w:rsidRDefault="00121B92" w:rsidP="00F1229B">
            <w:pPr>
              <w:spacing w:after="0" w:line="240" w:lineRule="auto"/>
              <w:rPr>
                <w:b/>
                <w:bCs/>
                <w:sz w:val="20"/>
                <w:szCs w:val="20"/>
              </w:rPr>
            </w:pPr>
            <w:r w:rsidRPr="00121B92">
              <w:rPr>
                <w:b/>
                <w:bCs/>
                <w:sz w:val="20"/>
                <w:szCs w:val="20"/>
              </w:rPr>
              <w:t>_____:_____:unique-event-names</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3FE76E1" w14:textId="77777777" w:rsidR="00121B92" w:rsidRPr="00121B92" w:rsidRDefault="00121B92" w:rsidP="00F1229B">
            <w:pPr>
              <w:spacing w:after="0" w:line="240" w:lineRule="auto"/>
              <w:rPr>
                <w:sz w:val="20"/>
                <w:szCs w:val="20"/>
              </w:rPr>
            </w:pPr>
            <w:r w:rsidRPr="00121B92">
              <w:rPr>
                <w:sz w:val="20"/>
                <w:szCs w:val="20"/>
                <w:u w:val="single"/>
              </w:rPr>
              <w:t>Unique Event Names</w:t>
            </w:r>
            <w:r w:rsidRPr="00121B92">
              <w:rPr>
                <w:sz w:val="20"/>
                <w:szCs w:val="20"/>
              </w:rPr>
              <w:t> - For Aggregate Functions, Charts, and Tables, filter the data being used to specific events (longitudinal projects only) by providing an event's unique event name (found on the Define My Events page). You may use one or more unique event names (comma-separated). Note: This parameter can be used with any of the other parameters except unique report names.</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423543A" w14:textId="77777777" w:rsidR="00121B92" w:rsidRPr="00121B92" w:rsidRDefault="00121B92" w:rsidP="00F1229B">
            <w:pPr>
              <w:spacing w:after="0" w:line="240" w:lineRule="auto"/>
              <w:rPr>
                <w:sz w:val="20"/>
                <w:szCs w:val="20"/>
              </w:rPr>
            </w:pPr>
            <w:r w:rsidRPr="00121B92">
              <w:rPr>
                <w:sz w:val="20"/>
                <w:szCs w:val="20"/>
              </w:rPr>
              <w:t>[aggregate-min:weight:visit_1_arm_1]</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A6321A4" w14:textId="77777777" w:rsidR="00121B92" w:rsidRPr="00121B92" w:rsidRDefault="00121B92" w:rsidP="00F1229B">
            <w:pPr>
              <w:spacing w:after="0" w:line="240" w:lineRule="auto"/>
              <w:rPr>
                <w:sz w:val="20"/>
                <w:szCs w:val="20"/>
              </w:rPr>
            </w:pPr>
            <w:r w:rsidRPr="00121B92">
              <w:rPr>
                <w:sz w:val="20"/>
                <w:szCs w:val="20"/>
              </w:rPr>
              <w:t>19</w:t>
            </w:r>
          </w:p>
        </w:tc>
      </w:tr>
      <w:tr w:rsidR="00CA456F" w:rsidRPr="00121B92" w14:paraId="2C39C3E5"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5D37AF7B"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3C53E0EB"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8E86C09" w14:textId="77777777" w:rsidR="00121B92" w:rsidRPr="00121B92" w:rsidRDefault="00121B92" w:rsidP="00F1229B">
            <w:pPr>
              <w:spacing w:after="0" w:line="240" w:lineRule="auto"/>
              <w:rPr>
                <w:sz w:val="20"/>
                <w:szCs w:val="20"/>
              </w:rPr>
            </w:pPr>
            <w:r w:rsidRPr="00121B92">
              <w:rPr>
                <w:sz w:val="20"/>
                <w:szCs w:val="20"/>
              </w:rPr>
              <w:t>[line-chart:height,weight:visit_1_arm_1,visit_1_arm_2]</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7859F37"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4E1DC80C"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F1CE389" w14:textId="77777777" w:rsidR="00121B92" w:rsidRPr="00121B92" w:rsidRDefault="00121B92" w:rsidP="00F1229B">
            <w:pPr>
              <w:spacing w:after="0" w:line="240" w:lineRule="auto"/>
              <w:rPr>
                <w:b/>
                <w:bCs/>
                <w:sz w:val="20"/>
                <w:szCs w:val="20"/>
              </w:rPr>
            </w:pPr>
            <w:r w:rsidRPr="00121B92">
              <w:rPr>
                <w:b/>
                <w:bCs/>
                <w:sz w:val="20"/>
                <w:szCs w:val="20"/>
              </w:rPr>
              <w:t>_____:_____:user-dag-name</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251D337" w14:textId="77777777" w:rsidR="00121B92" w:rsidRPr="00121B92" w:rsidRDefault="00121B92" w:rsidP="00F1229B">
            <w:pPr>
              <w:spacing w:after="0" w:line="240" w:lineRule="auto"/>
              <w:rPr>
                <w:sz w:val="20"/>
                <w:szCs w:val="20"/>
              </w:rPr>
            </w:pPr>
            <w:r w:rsidRPr="00121B92">
              <w:rPr>
                <w:sz w:val="20"/>
                <w:szCs w:val="20"/>
              </w:rPr>
              <w:t>"</w:t>
            </w:r>
            <w:r w:rsidRPr="00121B92">
              <w:rPr>
                <w:sz w:val="20"/>
                <w:szCs w:val="20"/>
                <w:u w:val="single"/>
              </w:rPr>
              <w:t>user-dag-name</w:t>
            </w:r>
            <w:r w:rsidRPr="00121B92">
              <w:rPr>
                <w:sz w:val="20"/>
                <w:szCs w:val="20"/>
              </w:rPr>
              <w:t>" - For Aggregate Functions, Charts, and Tables, filter the data being used to the records assigned to the *current user's Data Access Group* by using the literal value 'user-dag-name'. Note: This parameter will only work in a context where an authenticated user belongs to a project and has been assigned to a DAG in the project (this excludes survey pages and public project dashboards). This parameter can be used with any of the other parameters except unique report names.</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820B3A8" w14:textId="77777777" w:rsidR="00121B92" w:rsidRPr="00121B92" w:rsidRDefault="00121B92" w:rsidP="00F1229B">
            <w:pPr>
              <w:spacing w:after="0" w:line="240" w:lineRule="auto"/>
              <w:rPr>
                <w:sz w:val="20"/>
                <w:szCs w:val="20"/>
              </w:rPr>
            </w:pPr>
            <w:r w:rsidRPr="00121B92">
              <w:rPr>
                <w:sz w:val="20"/>
                <w:szCs w:val="20"/>
              </w:rPr>
              <w:t>[aggregate-mean:weight:user-dag-name]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999033C" w14:textId="77777777" w:rsidR="00121B92" w:rsidRPr="00121B92" w:rsidRDefault="00121B92" w:rsidP="00F1229B">
            <w:pPr>
              <w:spacing w:after="0" w:line="240" w:lineRule="auto"/>
              <w:rPr>
                <w:sz w:val="20"/>
                <w:szCs w:val="20"/>
              </w:rPr>
            </w:pPr>
            <w:r w:rsidRPr="00121B92">
              <w:rPr>
                <w:sz w:val="20"/>
                <w:szCs w:val="20"/>
              </w:rPr>
              <w:t>45.2</w:t>
            </w:r>
          </w:p>
        </w:tc>
      </w:tr>
      <w:tr w:rsidR="00CA456F" w:rsidRPr="00121B92" w14:paraId="1A62FD18"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6790577D"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27793C2A"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105E45B" w14:textId="77777777" w:rsidR="00121B92" w:rsidRPr="00121B92" w:rsidRDefault="00121B92" w:rsidP="00F1229B">
            <w:pPr>
              <w:spacing w:after="0" w:line="240" w:lineRule="auto"/>
              <w:rPr>
                <w:sz w:val="20"/>
                <w:szCs w:val="20"/>
              </w:rPr>
            </w:pPr>
            <w:r w:rsidRPr="00121B92">
              <w:rPr>
                <w:sz w:val="20"/>
                <w:szCs w:val="20"/>
              </w:rPr>
              <w:t>[line-chart:height,weight:user-dag-name]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A1673BE"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29EAD688"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294369E" w14:textId="77777777" w:rsidR="00121B92" w:rsidRPr="00121B92" w:rsidRDefault="00121B92" w:rsidP="00F1229B">
            <w:pPr>
              <w:spacing w:after="0" w:line="240" w:lineRule="auto"/>
              <w:rPr>
                <w:b/>
                <w:bCs/>
                <w:sz w:val="20"/>
                <w:szCs w:val="20"/>
              </w:rPr>
            </w:pPr>
            <w:r w:rsidRPr="00121B92">
              <w:rPr>
                <w:b/>
                <w:bCs/>
                <w:sz w:val="20"/>
                <w:szCs w:val="20"/>
              </w:rPr>
              <w:t>_____:_____:unique-dag-names</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B002E60" w14:textId="77777777" w:rsidR="00121B92" w:rsidRPr="00121B92" w:rsidRDefault="00121B92" w:rsidP="00F1229B">
            <w:pPr>
              <w:spacing w:after="0" w:line="240" w:lineRule="auto"/>
              <w:rPr>
                <w:sz w:val="20"/>
                <w:szCs w:val="20"/>
              </w:rPr>
            </w:pPr>
            <w:r w:rsidRPr="00121B92">
              <w:rPr>
                <w:sz w:val="20"/>
                <w:szCs w:val="20"/>
                <w:u w:val="single"/>
              </w:rPr>
              <w:t>Unique DAG Names</w:t>
            </w:r>
            <w:r w:rsidRPr="00121B92">
              <w:rPr>
                <w:sz w:val="20"/>
                <w:szCs w:val="20"/>
              </w:rPr>
              <w:t> - For Aggregate Functions, Charts, and Tables, filter the data being used to the records assigned to specific Data Access Groups by providing a DAG's unique group name (found on the Data Access Groups page). You may use one or more unique DAG names (comma-separated). Note: This parameter can be used with any of the other parameters except unique report names.</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100170F" w14:textId="77777777" w:rsidR="00121B92" w:rsidRPr="00121B92" w:rsidRDefault="00121B92" w:rsidP="00F1229B">
            <w:pPr>
              <w:spacing w:after="0" w:line="240" w:lineRule="auto"/>
              <w:rPr>
                <w:sz w:val="20"/>
                <w:szCs w:val="20"/>
              </w:rPr>
            </w:pPr>
            <w:r w:rsidRPr="00121B92">
              <w:rPr>
                <w:sz w:val="20"/>
                <w:szCs w:val="20"/>
              </w:rPr>
              <w:t>[aggregate-median:weight:vanderbilt_group]</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B81496D" w14:textId="77777777" w:rsidR="00121B92" w:rsidRPr="00121B92" w:rsidRDefault="00121B92" w:rsidP="00F1229B">
            <w:pPr>
              <w:spacing w:after="0" w:line="240" w:lineRule="auto"/>
              <w:rPr>
                <w:sz w:val="20"/>
                <w:szCs w:val="20"/>
              </w:rPr>
            </w:pPr>
            <w:r w:rsidRPr="00121B92">
              <w:rPr>
                <w:sz w:val="20"/>
                <w:szCs w:val="20"/>
              </w:rPr>
              <w:t>36</w:t>
            </w:r>
          </w:p>
        </w:tc>
      </w:tr>
      <w:tr w:rsidR="00CA456F" w:rsidRPr="00121B92" w14:paraId="46C9B9F3"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3134EF0E"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56C3C925"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0088136" w14:textId="77777777" w:rsidR="00121B92" w:rsidRPr="00121B92" w:rsidRDefault="00121B92" w:rsidP="00F1229B">
            <w:pPr>
              <w:spacing w:after="0" w:line="240" w:lineRule="auto"/>
              <w:rPr>
                <w:sz w:val="20"/>
                <w:szCs w:val="20"/>
              </w:rPr>
            </w:pPr>
            <w:r w:rsidRPr="00121B92">
              <w:rPr>
                <w:sz w:val="20"/>
                <w:szCs w:val="20"/>
              </w:rPr>
              <w:t>[line-chart:height,weight:vanderbilt_group,duke_group,harvard_group]</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151B641"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4829CFC8"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3EF6D0E" w14:textId="77777777" w:rsidR="00121B92" w:rsidRPr="00121B92" w:rsidRDefault="00121B92" w:rsidP="00F1229B">
            <w:pPr>
              <w:spacing w:after="0" w:line="240" w:lineRule="auto"/>
              <w:rPr>
                <w:b/>
                <w:bCs/>
                <w:sz w:val="20"/>
                <w:szCs w:val="20"/>
              </w:rPr>
            </w:pPr>
            <w:r w:rsidRPr="00121B92">
              <w:rPr>
                <w:b/>
                <w:bCs/>
                <w:sz w:val="20"/>
                <w:szCs w:val="20"/>
              </w:rPr>
              <w:t>_____:_____:bar-vertical</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3377A64" w14:textId="77777777" w:rsidR="00121B92" w:rsidRPr="00121B92" w:rsidRDefault="00121B92" w:rsidP="00F1229B">
            <w:pPr>
              <w:spacing w:after="0" w:line="240" w:lineRule="auto"/>
              <w:rPr>
                <w:sz w:val="20"/>
                <w:szCs w:val="20"/>
              </w:rPr>
            </w:pPr>
            <w:r w:rsidRPr="00121B92">
              <w:rPr>
                <w:sz w:val="20"/>
                <w:szCs w:val="20"/>
              </w:rPr>
              <w:t>"</w:t>
            </w:r>
            <w:r w:rsidRPr="00121B92">
              <w:rPr>
                <w:sz w:val="20"/>
                <w:szCs w:val="20"/>
                <w:u w:val="single"/>
              </w:rPr>
              <w:t>bar-vertical</w:t>
            </w:r>
            <w:r w:rsidRPr="00121B92">
              <w:rPr>
                <w:sz w:val="20"/>
                <w:szCs w:val="20"/>
              </w:rPr>
              <w:t>" - Display a bar chart with the bars going vertically instead of horizontally (the default) by using the literal value 'bar-vertical'. Note: This parameter can be used with any of the other parameters.</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25F3309" w14:textId="77777777" w:rsidR="00121B92" w:rsidRPr="00121B92" w:rsidRDefault="00121B92" w:rsidP="00F1229B">
            <w:pPr>
              <w:spacing w:after="0" w:line="240" w:lineRule="auto"/>
              <w:rPr>
                <w:sz w:val="20"/>
                <w:szCs w:val="20"/>
              </w:rPr>
            </w:pPr>
            <w:r w:rsidRPr="00121B92">
              <w:rPr>
                <w:sz w:val="20"/>
                <w:szCs w:val="20"/>
              </w:rPr>
              <w:t>[bar-chart:race:bar-vertical]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935988A"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3584AFEF"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071509D8"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4D27634F"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B199E3E" w14:textId="77777777" w:rsidR="00121B92" w:rsidRPr="00121B92" w:rsidRDefault="00121B92" w:rsidP="00F1229B">
            <w:pPr>
              <w:spacing w:after="0" w:line="240" w:lineRule="auto"/>
              <w:rPr>
                <w:sz w:val="20"/>
                <w:szCs w:val="20"/>
              </w:rPr>
            </w:pPr>
            <w:r w:rsidRPr="00121B92">
              <w:rPr>
                <w:sz w:val="20"/>
                <w:szCs w:val="20"/>
              </w:rPr>
              <w:t>[bar-chart:race,sex:bar-vertical]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0D8BAD8"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71F34512"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E5E37E5" w14:textId="77777777" w:rsidR="00121B92" w:rsidRPr="00121B92" w:rsidRDefault="00121B92" w:rsidP="00F1229B">
            <w:pPr>
              <w:spacing w:after="0" w:line="240" w:lineRule="auto"/>
              <w:rPr>
                <w:b/>
                <w:bCs/>
                <w:sz w:val="20"/>
                <w:szCs w:val="20"/>
              </w:rPr>
            </w:pPr>
            <w:r w:rsidRPr="00121B92">
              <w:rPr>
                <w:b/>
                <w:bCs/>
                <w:sz w:val="20"/>
                <w:szCs w:val="20"/>
              </w:rPr>
              <w:t>_____:_____:bar-stacked</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F931E63" w14:textId="77777777" w:rsidR="00121B92" w:rsidRPr="00121B92" w:rsidRDefault="00121B92" w:rsidP="00F1229B">
            <w:pPr>
              <w:spacing w:after="0" w:line="240" w:lineRule="auto"/>
              <w:rPr>
                <w:sz w:val="20"/>
                <w:szCs w:val="20"/>
              </w:rPr>
            </w:pPr>
            <w:r w:rsidRPr="00121B92">
              <w:rPr>
                <w:sz w:val="20"/>
                <w:szCs w:val="20"/>
              </w:rPr>
              <w:t>"</w:t>
            </w:r>
            <w:r w:rsidRPr="00121B92">
              <w:rPr>
                <w:sz w:val="20"/>
                <w:szCs w:val="20"/>
                <w:u w:val="single"/>
              </w:rPr>
              <w:t>bar-stacked</w:t>
            </w:r>
            <w:r w:rsidRPr="00121B92">
              <w:rPr>
                <w:sz w:val="20"/>
                <w:szCs w:val="20"/>
              </w:rPr>
              <w:t>" - Only for bar charts using two fields, display the bar chart with the bars stacked on top of one another for each choice. Whereas the default view is that the bars of each field are displayed side by side to show the color grouping. To enable this, use the literal value 'bar-stacked'. Note: This parameter can be used with any of the other parameters.</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A019FC6" w14:textId="77777777" w:rsidR="00121B92" w:rsidRPr="00121B92" w:rsidRDefault="00121B92" w:rsidP="00F1229B">
            <w:pPr>
              <w:spacing w:after="0" w:line="240" w:lineRule="auto"/>
              <w:rPr>
                <w:sz w:val="20"/>
                <w:szCs w:val="20"/>
              </w:rPr>
            </w:pPr>
            <w:r w:rsidRPr="00121B92">
              <w:rPr>
                <w:sz w:val="20"/>
                <w:szCs w:val="20"/>
              </w:rPr>
              <w:t>[bar-chart:race,sex:bar-stacked]</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B5B204E"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1DFEDF05"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1CADC3BE"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513B21C5"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48B62EC" w14:textId="77777777" w:rsidR="00121B92" w:rsidRPr="00121B92" w:rsidRDefault="00121B92" w:rsidP="00F1229B">
            <w:pPr>
              <w:spacing w:after="0" w:line="240" w:lineRule="auto"/>
              <w:rPr>
                <w:sz w:val="20"/>
                <w:szCs w:val="20"/>
              </w:rPr>
            </w:pPr>
            <w:r w:rsidRPr="00121B92">
              <w:rPr>
                <w:sz w:val="20"/>
                <w:szCs w:val="20"/>
              </w:rPr>
              <w:t>[bar-chart:race,sex:bar-vertical,bar-stacked]</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25EE833"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CA456F" w:rsidRPr="00121B92" w14:paraId="79369E3E"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5BE8B45" w14:textId="77777777" w:rsidR="00121B92" w:rsidRPr="00121B92" w:rsidRDefault="00121B92" w:rsidP="00F1229B">
            <w:pPr>
              <w:spacing w:after="0" w:line="240" w:lineRule="auto"/>
              <w:rPr>
                <w:b/>
                <w:bCs/>
                <w:sz w:val="20"/>
                <w:szCs w:val="20"/>
              </w:rPr>
            </w:pPr>
            <w:r w:rsidRPr="00121B92">
              <w:rPr>
                <w:b/>
                <w:bCs/>
                <w:sz w:val="20"/>
                <w:szCs w:val="20"/>
              </w:rPr>
              <w:t>_____:_____:no-export-link</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9F1C8B6" w14:textId="77777777" w:rsidR="00121B92" w:rsidRPr="00121B92" w:rsidRDefault="00121B92" w:rsidP="00F1229B">
            <w:pPr>
              <w:spacing w:after="0" w:line="240" w:lineRule="auto"/>
              <w:rPr>
                <w:sz w:val="20"/>
                <w:szCs w:val="20"/>
              </w:rPr>
            </w:pPr>
            <w:r w:rsidRPr="00121B92">
              <w:rPr>
                <w:sz w:val="20"/>
                <w:szCs w:val="20"/>
              </w:rPr>
              <w:t>"</w:t>
            </w:r>
            <w:r w:rsidRPr="00121B92">
              <w:rPr>
                <w:sz w:val="20"/>
                <w:szCs w:val="20"/>
                <w:u w:val="single"/>
              </w:rPr>
              <w:t>no-export-link</w:t>
            </w:r>
            <w:r w:rsidRPr="00121B92">
              <w:rPr>
                <w:sz w:val="20"/>
                <w:szCs w:val="20"/>
              </w:rPr>
              <w:t>" - Only used for [stats-table], hides the "Export table (CSV)" link that by default is displayed immediately below the Smart Table.</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BAD9E26" w14:textId="77777777" w:rsidR="00121B92" w:rsidRPr="00121B92" w:rsidRDefault="00121B92" w:rsidP="00F1229B">
            <w:pPr>
              <w:spacing w:after="0" w:line="240" w:lineRule="auto"/>
              <w:rPr>
                <w:sz w:val="20"/>
                <w:szCs w:val="20"/>
              </w:rPr>
            </w:pPr>
            <w:r w:rsidRPr="00121B92">
              <w:rPr>
                <w:sz w:val="20"/>
                <w:szCs w:val="20"/>
              </w:rPr>
              <w:t>[stats-table:age,race,sex:no-export-link]</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E98DBD6" w14:textId="77777777" w:rsidR="00121B92" w:rsidRPr="00121B92" w:rsidRDefault="00121B92" w:rsidP="00F1229B">
            <w:pPr>
              <w:spacing w:after="0" w:line="240" w:lineRule="auto"/>
              <w:rPr>
                <w:sz w:val="20"/>
                <w:szCs w:val="20"/>
              </w:rPr>
            </w:pPr>
            <w:r w:rsidRPr="00121B92">
              <w:rPr>
                <w:sz w:val="20"/>
                <w:szCs w:val="20"/>
              </w:rPr>
              <w:t>[A chart displayed on the page]</w:t>
            </w:r>
          </w:p>
        </w:tc>
      </w:tr>
      <w:tr w:rsidR="00121B92" w:rsidRPr="00121B92" w14:paraId="233590C4" w14:textId="77777777" w:rsidTr="00CA456F">
        <w:tc>
          <w:tcPr>
            <w:tcW w:w="11445" w:type="dxa"/>
            <w:gridSpan w:val="4"/>
            <w:tcBorders>
              <w:top w:val="single" w:sz="6" w:space="0" w:color="CCCCCC"/>
              <w:left w:val="single" w:sz="6" w:space="0" w:color="CCCCCC"/>
              <w:bottom w:val="single" w:sz="6" w:space="0" w:color="CCCCCC"/>
              <w:right w:val="single" w:sz="6" w:space="0" w:color="CCCCCC"/>
            </w:tcBorders>
            <w:shd w:val="clear" w:color="auto" w:fill="FFFFE0"/>
            <w:tcMar>
              <w:top w:w="150" w:type="dxa"/>
              <w:left w:w="150" w:type="dxa"/>
              <w:bottom w:w="150" w:type="dxa"/>
              <w:right w:w="150" w:type="dxa"/>
            </w:tcMar>
            <w:vAlign w:val="center"/>
            <w:hideMark/>
          </w:tcPr>
          <w:p w14:paraId="3F61BA51" w14:textId="77777777" w:rsidR="00121B92" w:rsidRPr="00121B92" w:rsidRDefault="00121B92" w:rsidP="00F1229B">
            <w:pPr>
              <w:spacing w:after="0" w:line="240" w:lineRule="auto"/>
              <w:rPr>
                <w:b/>
                <w:bCs/>
                <w:sz w:val="20"/>
                <w:szCs w:val="20"/>
              </w:rPr>
            </w:pPr>
            <w:r w:rsidRPr="00121B92">
              <w:rPr>
                <w:b/>
                <w:bCs/>
                <w:sz w:val="20"/>
                <w:szCs w:val="20"/>
              </w:rPr>
              <w:t>Randomization</w:t>
            </w:r>
          </w:p>
        </w:tc>
      </w:tr>
      <w:tr w:rsidR="00CA456F" w:rsidRPr="00121B92" w14:paraId="175CC117"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8FF72CA" w14:textId="77777777" w:rsidR="00121B92" w:rsidRPr="00121B92" w:rsidRDefault="00121B92" w:rsidP="00F1229B">
            <w:pPr>
              <w:spacing w:after="0" w:line="240" w:lineRule="auto"/>
              <w:rPr>
                <w:b/>
                <w:bCs/>
                <w:sz w:val="20"/>
                <w:szCs w:val="20"/>
              </w:rPr>
            </w:pPr>
            <w:r w:rsidRPr="00121B92">
              <w:rPr>
                <w:b/>
                <w:bCs/>
                <w:sz w:val="20"/>
                <w:szCs w:val="20"/>
              </w:rPr>
              <w:t>rand-number:n</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AE38314" w14:textId="77777777" w:rsidR="00121B92" w:rsidRPr="00121B92" w:rsidRDefault="00121B92" w:rsidP="00F1229B">
            <w:pPr>
              <w:spacing w:after="0" w:line="240" w:lineRule="auto"/>
              <w:rPr>
                <w:sz w:val="20"/>
                <w:szCs w:val="20"/>
              </w:rPr>
            </w:pPr>
            <w:r w:rsidRPr="00121B92">
              <w:rPr>
                <w:sz w:val="20"/>
                <w:szCs w:val="20"/>
              </w:rPr>
              <w:t>The randomization number assigned to the record. For randomization in a text field (blinded allocation), this is equivalent to piping the randomization field. For randomization in a categorical field (open allocation), this will be the randomization number associated with the randomization group allocation, if one has been uploaded (this is optional).</w:t>
            </w:r>
            <w:r w:rsidRPr="00121B92">
              <w:rPr>
                <w:sz w:val="20"/>
                <w:szCs w:val="20"/>
              </w:rPr>
              <w:br/>
              <w:t>Use :n to refer to a specific randomization where a project has more than one (default=1).</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5286BFB" w14:textId="77777777" w:rsidR="00121B92" w:rsidRPr="00121B92" w:rsidRDefault="00121B92" w:rsidP="00F1229B">
            <w:pPr>
              <w:spacing w:after="0" w:line="240" w:lineRule="auto"/>
              <w:rPr>
                <w:sz w:val="20"/>
                <w:szCs w:val="20"/>
              </w:rPr>
            </w:pPr>
            <w:r w:rsidRPr="00121B92">
              <w:rPr>
                <w:sz w:val="20"/>
                <w:szCs w:val="20"/>
              </w:rPr>
              <w:t>[rand-number]</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AC37498" w14:textId="77777777" w:rsidR="00121B92" w:rsidRPr="00121B92" w:rsidRDefault="00121B92" w:rsidP="00F1229B">
            <w:pPr>
              <w:spacing w:after="0" w:line="240" w:lineRule="auto"/>
              <w:rPr>
                <w:sz w:val="20"/>
                <w:szCs w:val="20"/>
              </w:rPr>
            </w:pPr>
            <w:r w:rsidRPr="00121B92">
              <w:rPr>
                <w:sz w:val="20"/>
                <w:szCs w:val="20"/>
              </w:rPr>
              <w:t>R1-5638</w:t>
            </w:r>
          </w:p>
        </w:tc>
      </w:tr>
      <w:tr w:rsidR="00CA456F" w:rsidRPr="00121B92" w14:paraId="60FB8DD9"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5C6848F9"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27C46C73"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5813226" w14:textId="77777777" w:rsidR="00121B92" w:rsidRPr="00121B92" w:rsidRDefault="00121B92" w:rsidP="00F1229B">
            <w:pPr>
              <w:spacing w:after="0" w:line="240" w:lineRule="auto"/>
              <w:rPr>
                <w:sz w:val="20"/>
                <w:szCs w:val="20"/>
              </w:rPr>
            </w:pPr>
            <w:r w:rsidRPr="00121B92">
              <w:rPr>
                <w:sz w:val="20"/>
                <w:szCs w:val="20"/>
              </w:rPr>
              <w:t>[rand-number:2]</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86DA263" w14:textId="77777777" w:rsidR="00121B92" w:rsidRPr="00121B92" w:rsidRDefault="00121B92" w:rsidP="00F1229B">
            <w:pPr>
              <w:spacing w:after="0" w:line="240" w:lineRule="auto"/>
              <w:rPr>
                <w:sz w:val="20"/>
                <w:szCs w:val="20"/>
              </w:rPr>
            </w:pPr>
            <w:r w:rsidRPr="00121B92">
              <w:rPr>
                <w:sz w:val="20"/>
                <w:szCs w:val="20"/>
              </w:rPr>
              <w:t>R2-4231</w:t>
            </w:r>
          </w:p>
        </w:tc>
      </w:tr>
      <w:tr w:rsidR="00CA456F" w:rsidRPr="00121B92" w14:paraId="1D03EDAA"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D7DAE87" w14:textId="77777777" w:rsidR="00121B92" w:rsidRPr="00121B92" w:rsidRDefault="00121B92" w:rsidP="00F1229B">
            <w:pPr>
              <w:spacing w:after="0" w:line="240" w:lineRule="auto"/>
              <w:rPr>
                <w:b/>
                <w:bCs/>
                <w:sz w:val="20"/>
                <w:szCs w:val="20"/>
              </w:rPr>
            </w:pPr>
            <w:r w:rsidRPr="00121B92">
              <w:rPr>
                <w:b/>
                <w:bCs/>
                <w:sz w:val="20"/>
                <w:szCs w:val="20"/>
              </w:rPr>
              <w:t>rand-time:n</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99D2BB6" w14:textId="77777777" w:rsidR="00121B92" w:rsidRPr="00121B92" w:rsidRDefault="00121B92" w:rsidP="00F1229B">
            <w:pPr>
              <w:spacing w:after="0" w:line="240" w:lineRule="auto"/>
              <w:rPr>
                <w:sz w:val="20"/>
                <w:szCs w:val="20"/>
              </w:rPr>
            </w:pPr>
            <w:r w:rsidRPr="00121B92">
              <w:rPr>
                <w:sz w:val="20"/>
                <w:szCs w:val="20"/>
              </w:rPr>
              <w:t>The </w:t>
            </w:r>
            <w:r w:rsidRPr="00121B92">
              <w:rPr>
                <w:b/>
                <w:bCs/>
                <w:sz w:val="20"/>
                <w:szCs w:val="20"/>
              </w:rPr>
              <w:t>server</w:t>
            </w:r>
            <w:r w:rsidRPr="00121B92">
              <w:rPr>
                <w:sz w:val="20"/>
                <w:szCs w:val="20"/>
              </w:rPr>
              <w:t> date and time at which a record was randomized. In a piping context, such as in a field label, survey invitation, or inside the @DEFAULT action tag, the format of the date and time will be displayed based on the current user's date/time display preferences. If you wish to have it return the raw value, which will instead be in 'YYYY-MM-DD HH:MM:SS' format and would be more appropriate for conditional logic or calculated fields, simply append :value.</w:t>
            </w:r>
            <w:r w:rsidRPr="00121B92">
              <w:rPr>
                <w:sz w:val="20"/>
                <w:szCs w:val="20"/>
              </w:rPr>
              <w:br/>
              <w:t>Use :n to refer to a specific randomization where a project has more than one (default=1).</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DA2C793" w14:textId="77777777" w:rsidR="00121B92" w:rsidRPr="00121B92" w:rsidRDefault="00121B92" w:rsidP="00F1229B">
            <w:pPr>
              <w:spacing w:after="0" w:line="240" w:lineRule="auto"/>
              <w:rPr>
                <w:sz w:val="20"/>
                <w:szCs w:val="20"/>
              </w:rPr>
            </w:pPr>
            <w:r w:rsidRPr="00121B92">
              <w:rPr>
                <w:sz w:val="20"/>
                <w:szCs w:val="20"/>
              </w:rPr>
              <w:t>[rand-time]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8CF1FCD" w14:textId="77777777" w:rsidR="00121B92" w:rsidRPr="00121B92" w:rsidRDefault="00121B92" w:rsidP="00F1229B">
            <w:pPr>
              <w:spacing w:after="0" w:line="240" w:lineRule="auto"/>
              <w:rPr>
                <w:sz w:val="20"/>
                <w:szCs w:val="20"/>
              </w:rPr>
            </w:pPr>
            <w:r w:rsidRPr="00121B92">
              <w:rPr>
                <w:sz w:val="20"/>
                <w:szCs w:val="20"/>
              </w:rPr>
              <w:t>31/05/2024 4:02pm</w:t>
            </w:r>
          </w:p>
        </w:tc>
      </w:tr>
      <w:tr w:rsidR="00CA456F" w:rsidRPr="00121B92" w14:paraId="40C220A9"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3AC165B4"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28678727"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6B8B810" w14:textId="77777777" w:rsidR="00121B92" w:rsidRPr="00121B92" w:rsidRDefault="00121B92" w:rsidP="00F1229B">
            <w:pPr>
              <w:spacing w:after="0" w:line="240" w:lineRule="auto"/>
              <w:rPr>
                <w:sz w:val="20"/>
                <w:szCs w:val="20"/>
              </w:rPr>
            </w:pPr>
            <w:r w:rsidRPr="00121B92">
              <w:rPr>
                <w:sz w:val="20"/>
                <w:szCs w:val="20"/>
              </w:rPr>
              <w:t>[rand-time:2:value]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77A0FF0" w14:textId="77777777" w:rsidR="00121B92" w:rsidRPr="00121B92" w:rsidRDefault="00121B92" w:rsidP="00F1229B">
            <w:pPr>
              <w:spacing w:after="0" w:line="240" w:lineRule="auto"/>
              <w:rPr>
                <w:sz w:val="20"/>
                <w:szCs w:val="20"/>
              </w:rPr>
            </w:pPr>
            <w:r w:rsidRPr="00121B92">
              <w:rPr>
                <w:sz w:val="20"/>
                <w:szCs w:val="20"/>
              </w:rPr>
              <w:t>2024-05-31 16:02:15</w:t>
            </w:r>
          </w:p>
        </w:tc>
      </w:tr>
      <w:tr w:rsidR="00CA456F" w:rsidRPr="00121B92" w14:paraId="70A72188"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26BCF41" w14:textId="77777777" w:rsidR="00121B92" w:rsidRPr="00121B92" w:rsidRDefault="00121B92" w:rsidP="00F1229B">
            <w:pPr>
              <w:spacing w:after="0" w:line="240" w:lineRule="auto"/>
              <w:rPr>
                <w:b/>
                <w:bCs/>
                <w:sz w:val="20"/>
                <w:szCs w:val="20"/>
              </w:rPr>
            </w:pPr>
            <w:r w:rsidRPr="00121B92">
              <w:rPr>
                <w:b/>
                <w:bCs/>
                <w:sz w:val="20"/>
                <w:szCs w:val="20"/>
              </w:rPr>
              <w:t>rand-utc-time:n</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CFAE4FA" w14:textId="77777777" w:rsidR="00121B92" w:rsidRPr="00121B92" w:rsidRDefault="00121B92" w:rsidP="00F1229B">
            <w:pPr>
              <w:spacing w:after="0" w:line="240" w:lineRule="auto"/>
              <w:rPr>
                <w:sz w:val="20"/>
                <w:szCs w:val="20"/>
              </w:rPr>
            </w:pPr>
            <w:r w:rsidRPr="00121B92">
              <w:rPr>
                <w:sz w:val="20"/>
                <w:szCs w:val="20"/>
              </w:rPr>
              <w:t>The </w:t>
            </w:r>
            <w:r w:rsidRPr="00121B92">
              <w:rPr>
                <w:b/>
                <w:bCs/>
                <w:sz w:val="20"/>
                <w:szCs w:val="20"/>
              </w:rPr>
              <w:t>UTC</w:t>
            </w:r>
            <w:r w:rsidRPr="00121B92">
              <w:rPr>
                <w:sz w:val="20"/>
                <w:szCs w:val="20"/>
              </w:rPr>
              <w:t> date and time at which a record was randomized. In a piping context, such as in a field label, survey invitation, or inside the @DEFAULT action tag, the format of the date and time will be displayed based on the current user's date/time display preferences. If you wish to have it return the raw value, which will instead be in 'YYYY-MM-DD HH:MM:SS' format and would be more appropriate for conditional logic or calculated fields, simply append :value.</w:t>
            </w:r>
            <w:r w:rsidRPr="00121B92">
              <w:rPr>
                <w:sz w:val="20"/>
                <w:szCs w:val="20"/>
              </w:rPr>
              <w:br/>
              <w:t>Use :n to refer to a specific randomization where a project has more than one (default=1).</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02F281B" w14:textId="77777777" w:rsidR="00121B92" w:rsidRPr="00121B92" w:rsidRDefault="00121B92" w:rsidP="00F1229B">
            <w:pPr>
              <w:spacing w:after="0" w:line="240" w:lineRule="auto"/>
              <w:rPr>
                <w:sz w:val="20"/>
                <w:szCs w:val="20"/>
              </w:rPr>
            </w:pPr>
            <w:r w:rsidRPr="00121B92">
              <w:rPr>
                <w:sz w:val="20"/>
                <w:szCs w:val="20"/>
              </w:rPr>
              <w:t>[rand-utc-time]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C22731F" w14:textId="77777777" w:rsidR="00121B92" w:rsidRPr="00121B92" w:rsidRDefault="00121B92" w:rsidP="00F1229B">
            <w:pPr>
              <w:spacing w:after="0" w:line="240" w:lineRule="auto"/>
              <w:rPr>
                <w:sz w:val="20"/>
                <w:szCs w:val="20"/>
              </w:rPr>
            </w:pPr>
            <w:r w:rsidRPr="00121B92">
              <w:rPr>
                <w:sz w:val="20"/>
                <w:szCs w:val="20"/>
              </w:rPr>
              <w:t>31/05/2024 5:02am</w:t>
            </w:r>
          </w:p>
        </w:tc>
      </w:tr>
      <w:tr w:rsidR="00CA456F" w:rsidRPr="00121B92" w14:paraId="43080936"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56BE643A"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6117EECB"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E30C6E6" w14:textId="77777777" w:rsidR="00121B92" w:rsidRPr="00121B92" w:rsidRDefault="00121B92" w:rsidP="00F1229B">
            <w:pPr>
              <w:spacing w:after="0" w:line="240" w:lineRule="auto"/>
              <w:rPr>
                <w:sz w:val="20"/>
                <w:szCs w:val="20"/>
              </w:rPr>
            </w:pPr>
            <w:r w:rsidRPr="00121B92">
              <w:rPr>
                <w:sz w:val="20"/>
                <w:szCs w:val="20"/>
              </w:rPr>
              <w:t>[rand-utc-time:2:value]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04B47A2" w14:textId="77777777" w:rsidR="00121B92" w:rsidRPr="00121B92" w:rsidRDefault="00121B92" w:rsidP="00F1229B">
            <w:pPr>
              <w:spacing w:after="0" w:line="240" w:lineRule="auto"/>
              <w:rPr>
                <w:sz w:val="20"/>
                <w:szCs w:val="20"/>
              </w:rPr>
            </w:pPr>
            <w:r w:rsidRPr="00121B92">
              <w:rPr>
                <w:sz w:val="20"/>
                <w:szCs w:val="20"/>
              </w:rPr>
              <w:t>2024-05-31 05:02:15</w:t>
            </w:r>
          </w:p>
        </w:tc>
      </w:tr>
      <w:tr w:rsidR="00121B92" w:rsidRPr="00121B92" w14:paraId="567C40C4" w14:textId="77777777" w:rsidTr="00CA456F">
        <w:tc>
          <w:tcPr>
            <w:tcW w:w="11445" w:type="dxa"/>
            <w:gridSpan w:val="4"/>
            <w:tcBorders>
              <w:top w:val="single" w:sz="6" w:space="0" w:color="CCCCCC"/>
              <w:left w:val="single" w:sz="6" w:space="0" w:color="CCCCCC"/>
              <w:bottom w:val="single" w:sz="6" w:space="0" w:color="CCCCCC"/>
              <w:right w:val="single" w:sz="6" w:space="0" w:color="CCCCCC"/>
            </w:tcBorders>
            <w:shd w:val="clear" w:color="auto" w:fill="FFFFE0"/>
            <w:tcMar>
              <w:top w:w="150" w:type="dxa"/>
              <w:left w:w="150" w:type="dxa"/>
              <w:bottom w:w="150" w:type="dxa"/>
              <w:right w:w="150" w:type="dxa"/>
            </w:tcMar>
            <w:vAlign w:val="center"/>
            <w:hideMark/>
          </w:tcPr>
          <w:p w14:paraId="26564405" w14:textId="77777777" w:rsidR="00121B92" w:rsidRPr="00121B92" w:rsidRDefault="00121B92" w:rsidP="00F1229B">
            <w:pPr>
              <w:spacing w:after="0" w:line="240" w:lineRule="auto"/>
              <w:rPr>
                <w:b/>
                <w:bCs/>
                <w:sz w:val="20"/>
                <w:szCs w:val="20"/>
              </w:rPr>
            </w:pPr>
            <w:r w:rsidRPr="00121B92">
              <w:rPr>
                <w:b/>
                <w:bCs/>
                <w:sz w:val="20"/>
                <w:szCs w:val="20"/>
              </w:rPr>
              <w:t>MyCap</w:t>
            </w:r>
          </w:p>
        </w:tc>
      </w:tr>
      <w:tr w:rsidR="00CA456F" w:rsidRPr="00121B92" w14:paraId="7138AF84"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7CD8DF2" w14:textId="77777777" w:rsidR="00121B92" w:rsidRPr="00121B92" w:rsidRDefault="00121B92" w:rsidP="00F1229B">
            <w:pPr>
              <w:spacing w:after="0" w:line="240" w:lineRule="auto"/>
              <w:rPr>
                <w:b/>
                <w:bCs/>
                <w:sz w:val="20"/>
                <w:szCs w:val="20"/>
              </w:rPr>
            </w:pPr>
            <w:r w:rsidRPr="00121B92">
              <w:rPr>
                <w:b/>
                <w:bCs/>
                <w:sz w:val="20"/>
                <w:szCs w:val="20"/>
              </w:rPr>
              <w:t>mycap-project-code</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3CB6897" w14:textId="77777777" w:rsidR="00121B92" w:rsidRPr="00121B92" w:rsidRDefault="00121B92" w:rsidP="00F1229B">
            <w:pPr>
              <w:spacing w:after="0" w:line="240" w:lineRule="auto"/>
              <w:rPr>
                <w:sz w:val="20"/>
                <w:szCs w:val="20"/>
              </w:rPr>
            </w:pPr>
            <w:r w:rsidRPr="00121B92">
              <w:rPr>
                <w:sz w:val="20"/>
                <w:szCs w:val="20"/>
              </w:rPr>
              <w:t>The MyCap project code of the current REDCap project.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D781D14" w14:textId="77777777" w:rsidR="00121B92" w:rsidRPr="00121B92" w:rsidRDefault="00121B92" w:rsidP="00F1229B">
            <w:pPr>
              <w:spacing w:after="0" w:line="240" w:lineRule="auto"/>
              <w:rPr>
                <w:sz w:val="20"/>
                <w:szCs w:val="20"/>
              </w:rPr>
            </w:pPr>
            <w:r w:rsidRPr="00121B92">
              <w:rPr>
                <w:sz w:val="20"/>
                <w:szCs w:val="20"/>
              </w:rPr>
              <w:t>[mycap-project-code]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4007943" w14:textId="77777777" w:rsidR="00121B92" w:rsidRPr="00121B92" w:rsidRDefault="00121B92" w:rsidP="00F1229B">
            <w:pPr>
              <w:spacing w:after="0" w:line="240" w:lineRule="auto"/>
              <w:rPr>
                <w:sz w:val="20"/>
                <w:szCs w:val="20"/>
              </w:rPr>
            </w:pPr>
            <w:r w:rsidRPr="00121B92">
              <w:rPr>
                <w:sz w:val="20"/>
                <w:szCs w:val="20"/>
              </w:rPr>
              <w:t>P-5CLDRMQ28TSJJXD7KA1K</w:t>
            </w:r>
          </w:p>
        </w:tc>
      </w:tr>
      <w:tr w:rsidR="00CA456F" w:rsidRPr="00121B92" w14:paraId="023E1D18"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6B2534A" w14:textId="77777777" w:rsidR="00121B92" w:rsidRPr="00121B92" w:rsidRDefault="00121B92" w:rsidP="00F1229B">
            <w:pPr>
              <w:spacing w:after="0" w:line="240" w:lineRule="auto"/>
              <w:rPr>
                <w:b/>
                <w:bCs/>
                <w:sz w:val="20"/>
                <w:szCs w:val="20"/>
              </w:rPr>
            </w:pPr>
            <w:r w:rsidRPr="00121B92">
              <w:rPr>
                <w:b/>
                <w:bCs/>
                <w:sz w:val="20"/>
                <w:szCs w:val="20"/>
              </w:rPr>
              <w:t>mycap-participant-code</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2320CEF" w14:textId="77777777" w:rsidR="00121B92" w:rsidRPr="00121B92" w:rsidRDefault="00121B92" w:rsidP="00F1229B">
            <w:pPr>
              <w:spacing w:after="0" w:line="240" w:lineRule="auto"/>
              <w:rPr>
                <w:sz w:val="20"/>
                <w:szCs w:val="20"/>
              </w:rPr>
            </w:pPr>
            <w:r w:rsidRPr="00121B92">
              <w:rPr>
                <w:sz w:val="20"/>
                <w:szCs w:val="20"/>
              </w:rPr>
              <w:t>The participant code of the current record.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526F880" w14:textId="77777777" w:rsidR="00121B92" w:rsidRPr="00121B92" w:rsidRDefault="00121B92" w:rsidP="00F1229B">
            <w:pPr>
              <w:spacing w:after="0" w:line="240" w:lineRule="auto"/>
              <w:rPr>
                <w:sz w:val="20"/>
                <w:szCs w:val="20"/>
              </w:rPr>
            </w:pPr>
            <w:r w:rsidRPr="00121B92">
              <w:rPr>
                <w:sz w:val="20"/>
                <w:szCs w:val="20"/>
              </w:rPr>
              <w:t>[mycap-participant-code]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31831DF" w14:textId="77777777" w:rsidR="00121B92" w:rsidRPr="00121B92" w:rsidRDefault="00121B92" w:rsidP="00F1229B">
            <w:pPr>
              <w:spacing w:after="0" w:line="240" w:lineRule="auto"/>
              <w:rPr>
                <w:sz w:val="20"/>
                <w:szCs w:val="20"/>
              </w:rPr>
            </w:pPr>
            <w:r w:rsidRPr="00121B92">
              <w:rPr>
                <w:sz w:val="20"/>
                <w:szCs w:val="20"/>
              </w:rPr>
              <w:t>U-NEXAXSMQZ3YFTZDMMSEX</w:t>
            </w:r>
          </w:p>
        </w:tc>
      </w:tr>
      <w:tr w:rsidR="00CA456F" w:rsidRPr="00121B92" w14:paraId="33179B98"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3EED68C" w14:textId="77777777" w:rsidR="00121B92" w:rsidRPr="00121B92" w:rsidRDefault="00121B92" w:rsidP="00F1229B">
            <w:pPr>
              <w:spacing w:after="0" w:line="240" w:lineRule="auto"/>
              <w:rPr>
                <w:b/>
                <w:bCs/>
                <w:sz w:val="20"/>
                <w:szCs w:val="20"/>
              </w:rPr>
            </w:pPr>
            <w:r w:rsidRPr="00121B92">
              <w:rPr>
                <w:b/>
                <w:bCs/>
                <w:sz w:val="20"/>
                <w:szCs w:val="20"/>
              </w:rPr>
              <w:t>mycap-participant-url</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CA96E83" w14:textId="77777777" w:rsidR="00121B92" w:rsidRPr="00121B92" w:rsidRDefault="00121B92" w:rsidP="00F1229B">
            <w:pPr>
              <w:spacing w:after="0" w:line="240" w:lineRule="auto"/>
              <w:rPr>
                <w:sz w:val="20"/>
                <w:szCs w:val="20"/>
              </w:rPr>
            </w:pPr>
            <w:r w:rsidRPr="00121B92">
              <w:rPr>
                <w:sz w:val="20"/>
                <w:szCs w:val="20"/>
              </w:rPr>
              <w:t>The web address (URL) for the current record that can be used by the participant to join the project on the MyCap mobile app.</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B01642B" w14:textId="77777777" w:rsidR="00121B92" w:rsidRPr="00121B92" w:rsidRDefault="00121B92" w:rsidP="00F1229B">
            <w:pPr>
              <w:spacing w:after="0" w:line="240" w:lineRule="auto"/>
              <w:rPr>
                <w:sz w:val="20"/>
                <w:szCs w:val="20"/>
              </w:rPr>
            </w:pPr>
            <w:r w:rsidRPr="00121B92">
              <w:rPr>
                <w:sz w:val="20"/>
                <w:szCs w:val="20"/>
              </w:rPr>
              <w:t>[mycap-participant-url]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F6C9185" w14:textId="77777777" w:rsidR="00121B92" w:rsidRPr="00121B92" w:rsidRDefault="00121B92" w:rsidP="00F1229B">
            <w:pPr>
              <w:spacing w:after="0" w:line="240" w:lineRule="auto"/>
              <w:rPr>
                <w:sz w:val="20"/>
                <w:szCs w:val="20"/>
              </w:rPr>
            </w:pPr>
            <w:r w:rsidRPr="00121B92">
              <w:rPr>
                <w:sz w:val="20"/>
                <w:szCs w:val="20"/>
              </w:rPr>
              <w:t>https://mycap.link/join/?apn=org.vumc.victr.mycap&amp;isi=1209842552&amp;ibi=org.vumc.mycap&amp;link=https%3A%2F%2Fmycap.link%2Fjoin.html%3Fpayload%3DeyJlbmRwb2ludCI6Imh0dHA6XC9cL2xvY2FscmVkY2FwOjgwODBcL1JlZGNhcFwvcmVkY2FwX3YxMS4xLjBcL0V4dGVybmFsTW9kdWxlc1wvP3ByZWZpeD1teWNhcCZwYWdlPXdlYiUyRmFwaSUyRmluZGV4IiwicHJvamVjdCI6IlAtNUNMRFJNUTI4VFNKSlhEN0tBMUsifQ%253D%253D%26participant%3DU-NEXAXSMQZ3YFTZDMMSEX</w:t>
            </w:r>
          </w:p>
        </w:tc>
      </w:tr>
      <w:tr w:rsidR="00CA456F" w:rsidRPr="00121B92" w14:paraId="423BBDE9"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BB8EEDC" w14:textId="77777777" w:rsidR="00121B92" w:rsidRPr="00121B92" w:rsidRDefault="00121B92" w:rsidP="00F1229B">
            <w:pPr>
              <w:spacing w:after="0" w:line="240" w:lineRule="auto"/>
              <w:rPr>
                <w:b/>
                <w:bCs/>
                <w:sz w:val="20"/>
                <w:szCs w:val="20"/>
              </w:rPr>
            </w:pPr>
            <w:r w:rsidRPr="00121B92">
              <w:rPr>
                <w:b/>
                <w:bCs/>
                <w:sz w:val="20"/>
                <w:szCs w:val="20"/>
              </w:rPr>
              <w:t>mycap-participant-link:Custom Text</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0B04330" w14:textId="77777777" w:rsidR="00121B92" w:rsidRPr="00121B92" w:rsidRDefault="00121B92" w:rsidP="00F1229B">
            <w:pPr>
              <w:spacing w:after="0" w:line="240" w:lineRule="auto"/>
              <w:rPr>
                <w:sz w:val="20"/>
                <w:szCs w:val="20"/>
              </w:rPr>
            </w:pPr>
            <w:r w:rsidRPr="00121B92">
              <w:rPr>
                <w:sz w:val="20"/>
                <w:szCs w:val="20"/>
              </w:rPr>
              <w:t>The HTML web link belonging to the current record that, when clicked, will allow the participant to join the project on the MyCap mobile app. 'Custom Text' is an optional parameter whereby you can specify the visible link text, and if it is not provided, it defaults to simply displaying the URL as the link text.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50E7D67" w14:textId="77777777" w:rsidR="00121B92" w:rsidRPr="00121B92" w:rsidRDefault="00121B92" w:rsidP="00F1229B">
            <w:pPr>
              <w:spacing w:after="0" w:line="240" w:lineRule="auto"/>
              <w:rPr>
                <w:sz w:val="20"/>
                <w:szCs w:val="20"/>
              </w:rPr>
            </w:pPr>
            <w:r w:rsidRPr="00121B92">
              <w:rPr>
                <w:sz w:val="20"/>
                <w:szCs w:val="20"/>
              </w:rPr>
              <w:t>[mycap-participant-link:Click this MyCap link]</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7EDA0BA" w14:textId="77777777" w:rsidR="00121B92" w:rsidRPr="00121B92" w:rsidRDefault="00121B92" w:rsidP="00F1229B">
            <w:pPr>
              <w:spacing w:after="0" w:line="240" w:lineRule="auto"/>
              <w:rPr>
                <w:sz w:val="20"/>
                <w:szCs w:val="20"/>
              </w:rPr>
            </w:pPr>
            <w:hyperlink r:id="rId19" w:tgtFrame="_blank" w:history="1">
              <w:r w:rsidRPr="00121B92">
                <w:rPr>
                  <w:rStyle w:val="Hyperlink"/>
                  <w:sz w:val="20"/>
                  <w:szCs w:val="20"/>
                </w:rPr>
                <w:t>Click this MyCap link</w:t>
              </w:r>
            </w:hyperlink>
          </w:p>
        </w:tc>
      </w:tr>
      <w:tr w:rsidR="00121B92" w:rsidRPr="00121B92" w14:paraId="31B9F771" w14:textId="77777777" w:rsidTr="00CA456F">
        <w:tc>
          <w:tcPr>
            <w:tcW w:w="11445" w:type="dxa"/>
            <w:gridSpan w:val="4"/>
            <w:tcBorders>
              <w:top w:val="single" w:sz="6" w:space="0" w:color="CCCCCC"/>
              <w:left w:val="single" w:sz="6" w:space="0" w:color="CCCCCC"/>
              <w:bottom w:val="single" w:sz="6" w:space="0" w:color="CCCCCC"/>
              <w:right w:val="single" w:sz="6" w:space="0" w:color="CCCCCC"/>
            </w:tcBorders>
            <w:shd w:val="clear" w:color="auto" w:fill="FFFFE0"/>
            <w:tcMar>
              <w:top w:w="150" w:type="dxa"/>
              <w:left w:w="150" w:type="dxa"/>
              <w:bottom w:w="150" w:type="dxa"/>
              <w:right w:w="150" w:type="dxa"/>
            </w:tcMar>
            <w:vAlign w:val="center"/>
            <w:hideMark/>
          </w:tcPr>
          <w:p w14:paraId="08F17248" w14:textId="77777777" w:rsidR="00121B92" w:rsidRPr="00121B92" w:rsidRDefault="00121B92" w:rsidP="00F1229B">
            <w:pPr>
              <w:spacing w:after="0" w:line="240" w:lineRule="auto"/>
              <w:rPr>
                <w:b/>
                <w:bCs/>
                <w:sz w:val="20"/>
                <w:szCs w:val="20"/>
              </w:rPr>
            </w:pPr>
            <w:r w:rsidRPr="00121B92">
              <w:rPr>
                <w:b/>
                <w:bCs/>
                <w:sz w:val="20"/>
                <w:szCs w:val="20"/>
              </w:rPr>
              <w:t>Rewards</w:t>
            </w:r>
          </w:p>
        </w:tc>
      </w:tr>
      <w:tr w:rsidR="00CA456F" w:rsidRPr="00121B92" w14:paraId="2AF78EB5"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656883C" w14:textId="77777777" w:rsidR="00121B92" w:rsidRPr="00121B92" w:rsidRDefault="00121B92" w:rsidP="00F1229B">
            <w:pPr>
              <w:spacing w:after="0" w:line="240" w:lineRule="auto"/>
              <w:rPr>
                <w:b/>
                <w:bCs/>
                <w:sz w:val="20"/>
                <w:szCs w:val="20"/>
              </w:rPr>
            </w:pPr>
            <w:r w:rsidRPr="00121B92">
              <w:rPr>
                <w:b/>
                <w:bCs/>
                <w:sz w:val="20"/>
                <w:szCs w:val="20"/>
              </w:rPr>
              <w:t>reward-amount:R-id</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0B54C01" w14:textId="77777777" w:rsidR="00121B92" w:rsidRPr="00121B92" w:rsidRDefault="00121B92" w:rsidP="00F1229B">
            <w:pPr>
              <w:spacing w:after="0" w:line="240" w:lineRule="auto"/>
              <w:rPr>
                <w:sz w:val="20"/>
                <w:szCs w:val="20"/>
              </w:rPr>
            </w:pPr>
            <w:r w:rsidRPr="00121B92">
              <w:rPr>
                <w:sz w:val="20"/>
                <w:szCs w:val="20"/>
              </w:rPr>
              <w:t>The monetary value of the reward associated with the specified reward ID (R-id).</w:t>
            </w:r>
            <w:r w:rsidRPr="00121B92">
              <w:rPr>
                <w:sz w:val="20"/>
                <w:szCs w:val="20"/>
              </w:rPr>
              <w:br/>
            </w:r>
            <w:r w:rsidRPr="00121B92">
              <w:rPr>
                <w:b/>
                <w:bCs/>
                <w:sz w:val="20"/>
                <w:szCs w:val="20"/>
              </w:rPr>
              <w:t>Note</w:t>
            </w:r>
            <w:r w:rsidRPr="00121B92">
              <w:rPr>
                <w:sz w:val="20"/>
                <w:szCs w:val="20"/>
              </w:rPr>
              <w:t>: </w:t>
            </w:r>
            <w:r w:rsidRPr="00121B92">
              <w:rPr>
                <w:i/>
                <w:iCs/>
                <w:sz w:val="20"/>
                <w:szCs w:val="20"/>
              </w:rPr>
              <w:t>This value reflects the amount assigned at the time the reward was issued to a participant. It may differ from the current amount set for that reward option, as changes apply only to future recipients</w:t>
            </w:r>
            <w:r w:rsidRPr="00121B92">
              <w:rPr>
                <w:sz w:val="20"/>
                <w:szCs w:val="20"/>
              </w:rPr>
              <w: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6316C8C" w14:textId="77777777" w:rsidR="00121B92" w:rsidRPr="00121B92" w:rsidRDefault="00121B92" w:rsidP="00F1229B">
            <w:pPr>
              <w:spacing w:after="0" w:line="240" w:lineRule="auto"/>
              <w:rPr>
                <w:sz w:val="20"/>
                <w:szCs w:val="20"/>
              </w:rPr>
            </w:pPr>
            <w:r w:rsidRPr="00121B92">
              <w:rPr>
                <w:sz w:val="20"/>
                <w:szCs w:val="20"/>
              </w:rPr>
              <w:t>[reward-amount:R-123]</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11E1AD0" w14:textId="77777777" w:rsidR="00121B92" w:rsidRPr="00121B92" w:rsidRDefault="00121B92" w:rsidP="00F1229B">
            <w:pPr>
              <w:spacing w:after="0" w:line="240" w:lineRule="auto"/>
              <w:rPr>
                <w:sz w:val="20"/>
                <w:szCs w:val="20"/>
              </w:rPr>
            </w:pPr>
            <w:r w:rsidRPr="00121B92">
              <w:rPr>
                <w:sz w:val="20"/>
                <w:szCs w:val="20"/>
              </w:rPr>
              <w:t>50</w:t>
            </w:r>
          </w:p>
        </w:tc>
      </w:tr>
      <w:tr w:rsidR="00CA456F" w:rsidRPr="00121B92" w14:paraId="0D30EDC9"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62A7404" w14:textId="77777777" w:rsidR="00121B92" w:rsidRPr="00121B92" w:rsidRDefault="00121B92" w:rsidP="00F1229B">
            <w:pPr>
              <w:spacing w:after="0" w:line="240" w:lineRule="auto"/>
              <w:rPr>
                <w:b/>
                <w:bCs/>
                <w:sz w:val="20"/>
                <w:szCs w:val="20"/>
              </w:rPr>
            </w:pPr>
            <w:r w:rsidRPr="00121B92">
              <w:rPr>
                <w:b/>
                <w:bCs/>
                <w:sz w:val="20"/>
                <w:szCs w:val="20"/>
              </w:rPr>
              <w:t>reward-product-id:R-id</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5B1BB7B" w14:textId="77777777" w:rsidR="00121B92" w:rsidRPr="00121B92" w:rsidRDefault="00121B92" w:rsidP="00F1229B">
            <w:pPr>
              <w:spacing w:after="0" w:line="240" w:lineRule="auto"/>
              <w:rPr>
                <w:sz w:val="20"/>
                <w:szCs w:val="20"/>
              </w:rPr>
            </w:pPr>
            <w:r w:rsidRPr="00121B92">
              <w:rPr>
                <w:sz w:val="20"/>
                <w:szCs w:val="20"/>
              </w:rPr>
              <w:t>The unique ID of the reward product in the provider's system associated with the specified reward ID (R-id).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E724B9B" w14:textId="77777777" w:rsidR="00121B92" w:rsidRPr="00121B92" w:rsidRDefault="00121B92" w:rsidP="00F1229B">
            <w:pPr>
              <w:spacing w:after="0" w:line="240" w:lineRule="auto"/>
              <w:rPr>
                <w:sz w:val="20"/>
                <w:szCs w:val="20"/>
              </w:rPr>
            </w:pPr>
            <w:r w:rsidRPr="00121B92">
              <w:rPr>
                <w:sz w:val="20"/>
                <w:szCs w:val="20"/>
              </w:rPr>
              <w:t>[reward-product-id:R-123]</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1CB3EB2" w14:textId="77777777" w:rsidR="00121B92" w:rsidRPr="00121B92" w:rsidRDefault="00121B92" w:rsidP="00F1229B">
            <w:pPr>
              <w:spacing w:after="0" w:line="240" w:lineRule="auto"/>
              <w:rPr>
                <w:sz w:val="20"/>
                <w:szCs w:val="20"/>
              </w:rPr>
            </w:pPr>
            <w:r w:rsidRPr="00121B92">
              <w:rPr>
                <w:sz w:val="20"/>
                <w:szCs w:val="20"/>
              </w:rPr>
              <w:t>U579023</w:t>
            </w:r>
          </w:p>
        </w:tc>
      </w:tr>
      <w:tr w:rsidR="00CA456F" w:rsidRPr="00121B92" w14:paraId="65DA1CDD"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91EF78F" w14:textId="77777777" w:rsidR="00121B92" w:rsidRPr="00121B92" w:rsidRDefault="00121B92" w:rsidP="00F1229B">
            <w:pPr>
              <w:spacing w:after="0" w:line="240" w:lineRule="auto"/>
              <w:rPr>
                <w:b/>
                <w:bCs/>
                <w:sz w:val="20"/>
                <w:szCs w:val="20"/>
              </w:rPr>
            </w:pPr>
            <w:r w:rsidRPr="00121B92">
              <w:rPr>
                <w:b/>
                <w:bCs/>
                <w:sz w:val="20"/>
                <w:szCs w:val="20"/>
              </w:rPr>
              <w:t>reward-product-name:R-id</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40C03FD" w14:textId="77777777" w:rsidR="00121B92" w:rsidRPr="00121B92" w:rsidRDefault="00121B92" w:rsidP="00F1229B">
            <w:pPr>
              <w:spacing w:after="0" w:line="240" w:lineRule="auto"/>
              <w:rPr>
                <w:sz w:val="20"/>
                <w:szCs w:val="20"/>
              </w:rPr>
            </w:pPr>
            <w:r w:rsidRPr="00121B92">
              <w:rPr>
                <w:sz w:val="20"/>
                <w:szCs w:val="20"/>
              </w:rPr>
              <w:t>The description of the reward product in the provider's system associated with the specified reward ID (R-id).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C01CEFB" w14:textId="77777777" w:rsidR="00121B92" w:rsidRPr="00121B92" w:rsidRDefault="00121B92" w:rsidP="00F1229B">
            <w:pPr>
              <w:spacing w:after="0" w:line="240" w:lineRule="auto"/>
              <w:rPr>
                <w:sz w:val="20"/>
                <w:szCs w:val="20"/>
              </w:rPr>
            </w:pPr>
            <w:r w:rsidRPr="00121B92">
              <w:rPr>
                <w:sz w:val="20"/>
                <w:szCs w:val="20"/>
              </w:rPr>
              <w:t>[reward-product-name:R-123]</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C6E7DB9" w14:textId="77777777" w:rsidR="00121B92" w:rsidRPr="00121B92" w:rsidRDefault="00121B92" w:rsidP="00F1229B">
            <w:pPr>
              <w:spacing w:after="0" w:line="240" w:lineRule="auto"/>
              <w:rPr>
                <w:sz w:val="20"/>
                <w:szCs w:val="20"/>
              </w:rPr>
            </w:pPr>
            <w:r w:rsidRPr="00121B92">
              <w:rPr>
                <w:sz w:val="20"/>
                <w:szCs w:val="20"/>
              </w:rPr>
              <w:t>reward link preferred</w:t>
            </w:r>
          </w:p>
        </w:tc>
      </w:tr>
      <w:tr w:rsidR="00CA456F" w:rsidRPr="00121B92" w14:paraId="7F026C80"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B923175" w14:textId="77777777" w:rsidR="00121B92" w:rsidRPr="00121B92" w:rsidRDefault="00121B92" w:rsidP="00F1229B">
            <w:pPr>
              <w:spacing w:after="0" w:line="240" w:lineRule="auto"/>
              <w:rPr>
                <w:b/>
                <w:bCs/>
                <w:sz w:val="20"/>
                <w:szCs w:val="20"/>
              </w:rPr>
            </w:pPr>
            <w:r w:rsidRPr="00121B92">
              <w:rPr>
                <w:b/>
                <w:bCs/>
                <w:sz w:val="20"/>
                <w:szCs w:val="20"/>
              </w:rPr>
              <w:t>reward-status:R-id</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2805A47" w14:textId="77777777" w:rsidR="00121B92" w:rsidRPr="00121B92" w:rsidRDefault="00121B92" w:rsidP="00F1229B">
            <w:pPr>
              <w:spacing w:after="0" w:line="240" w:lineRule="auto"/>
              <w:rPr>
                <w:sz w:val="20"/>
                <w:szCs w:val="20"/>
              </w:rPr>
            </w:pPr>
            <w:r w:rsidRPr="00121B92">
              <w:rPr>
                <w:sz w:val="20"/>
                <w:szCs w:val="20"/>
              </w:rPr>
              <w:t>The current status of the reward order associated with the specified reward ID (R-id). Possible statuses include:</w:t>
            </w:r>
            <w:r w:rsidRPr="00121B92">
              <w:rPr>
                <w:i/>
                <w:iCs/>
                <w:sz w:val="20"/>
                <w:szCs w:val="20"/>
              </w:rPr>
              <w:t>invalid, eligible, ineligible, reviewer:approved, reviewer:rejected, buyer:approved, buyer:rejected, order:placed, completed, scheduled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1142A8B" w14:textId="77777777" w:rsidR="00121B92" w:rsidRPr="00121B92" w:rsidRDefault="00121B92" w:rsidP="00F1229B">
            <w:pPr>
              <w:spacing w:after="0" w:line="240" w:lineRule="auto"/>
              <w:rPr>
                <w:sz w:val="20"/>
                <w:szCs w:val="20"/>
              </w:rPr>
            </w:pPr>
            <w:r w:rsidRPr="00121B92">
              <w:rPr>
                <w:sz w:val="20"/>
                <w:szCs w:val="20"/>
              </w:rPr>
              <w:t>[reward-status:R-123]</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DB0B450" w14:textId="77777777" w:rsidR="00121B92" w:rsidRPr="00121B92" w:rsidRDefault="00121B92" w:rsidP="00F1229B">
            <w:pPr>
              <w:spacing w:after="0" w:line="240" w:lineRule="auto"/>
              <w:rPr>
                <w:sz w:val="20"/>
                <w:szCs w:val="20"/>
              </w:rPr>
            </w:pPr>
            <w:r w:rsidRPr="00121B92">
              <w:rPr>
                <w:sz w:val="20"/>
                <w:szCs w:val="20"/>
              </w:rPr>
              <w:t>reviewer:approved</w:t>
            </w:r>
          </w:p>
        </w:tc>
      </w:tr>
      <w:tr w:rsidR="00CA456F" w:rsidRPr="00121B92" w14:paraId="04CFDB53"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B097798" w14:textId="77777777" w:rsidR="00121B92" w:rsidRPr="00121B92" w:rsidRDefault="00121B92" w:rsidP="00F1229B">
            <w:pPr>
              <w:spacing w:after="0" w:line="240" w:lineRule="auto"/>
              <w:rPr>
                <w:b/>
                <w:bCs/>
                <w:sz w:val="20"/>
                <w:szCs w:val="20"/>
              </w:rPr>
            </w:pPr>
            <w:r w:rsidRPr="00121B92">
              <w:rPr>
                <w:b/>
                <w:bCs/>
                <w:sz w:val="20"/>
                <w:szCs w:val="20"/>
              </w:rPr>
              <w:t>reward-redcap-order-id:R-id</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53DB6E4" w14:textId="77777777" w:rsidR="00121B92" w:rsidRPr="00121B92" w:rsidRDefault="00121B92" w:rsidP="00F1229B">
            <w:pPr>
              <w:spacing w:after="0" w:line="240" w:lineRule="auto"/>
              <w:rPr>
                <w:sz w:val="20"/>
                <w:szCs w:val="20"/>
              </w:rPr>
            </w:pPr>
            <w:r w:rsidRPr="00121B92">
              <w:rPr>
                <w:sz w:val="20"/>
                <w:szCs w:val="20"/>
              </w:rPr>
              <w:t>The unique code in REDCap identifying the reward order associated with the specified reward ID (R-id). Used for cross-referencing with the provider.</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B9E3D44" w14:textId="77777777" w:rsidR="00121B92" w:rsidRPr="00121B92" w:rsidRDefault="00121B92" w:rsidP="00F1229B">
            <w:pPr>
              <w:spacing w:after="0" w:line="240" w:lineRule="auto"/>
              <w:rPr>
                <w:sz w:val="20"/>
                <w:szCs w:val="20"/>
              </w:rPr>
            </w:pPr>
            <w:r w:rsidRPr="00121B92">
              <w:rPr>
                <w:sz w:val="20"/>
                <w:szCs w:val="20"/>
              </w:rPr>
              <w:t>[reward-redcap-order-id:R-123]</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0A13DE2" w14:textId="77777777" w:rsidR="00121B92" w:rsidRPr="00121B92" w:rsidRDefault="00121B92" w:rsidP="00F1229B">
            <w:pPr>
              <w:spacing w:after="0" w:line="240" w:lineRule="auto"/>
              <w:rPr>
                <w:sz w:val="20"/>
                <w:szCs w:val="20"/>
              </w:rPr>
            </w:pPr>
            <w:r w:rsidRPr="00121B92">
              <w:rPr>
                <w:sz w:val="20"/>
                <w:szCs w:val="20"/>
              </w:rPr>
              <w:t>P22_A1_R16_RO1-OI1-20250414102940</w:t>
            </w:r>
          </w:p>
        </w:tc>
      </w:tr>
      <w:tr w:rsidR="00CA456F" w:rsidRPr="00121B92" w14:paraId="59D89622"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51DB8EC" w14:textId="77777777" w:rsidR="00121B92" w:rsidRPr="00121B92" w:rsidRDefault="00121B92" w:rsidP="00F1229B">
            <w:pPr>
              <w:spacing w:after="0" w:line="240" w:lineRule="auto"/>
              <w:rPr>
                <w:b/>
                <w:bCs/>
                <w:sz w:val="20"/>
                <w:szCs w:val="20"/>
              </w:rPr>
            </w:pPr>
            <w:r w:rsidRPr="00121B92">
              <w:rPr>
                <w:b/>
                <w:bCs/>
                <w:sz w:val="20"/>
                <w:szCs w:val="20"/>
              </w:rPr>
              <w:t>reward-provider-order-id:R-id</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04C114C" w14:textId="77777777" w:rsidR="00121B92" w:rsidRPr="00121B92" w:rsidRDefault="00121B92" w:rsidP="00F1229B">
            <w:pPr>
              <w:spacing w:after="0" w:line="240" w:lineRule="auto"/>
              <w:rPr>
                <w:sz w:val="20"/>
                <w:szCs w:val="20"/>
              </w:rPr>
            </w:pPr>
            <w:r w:rsidRPr="00121B92">
              <w:rPr>
                <w:sz w:val="20"/>
                <w:szCs w:val="20"/>
              </w:rPr>
              <w:t>The unique order code in the reward provider's system associated with the specified reward ID (R-id). Used for cross-referencing with REDCap.</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140691A" w14:textId="77777777" w:rsidR="00121B92" w:rsidRPr="00121B92" w:rsidRDefault="00121B92" w:rsidP="00F1229B">
            <w:pPr>
              <w:spacing w:after="0" w:line="240" w:lineRule="auto"/>
              <w:rPr>
                <w:sz w:val="20"/>
                <w:szCs w:val="20"/>
              </w:rPr>
            </w:pPr>
            <w:r w:rsidRPr="00121B92">
              <w:rPr>
                <w:sz w:val="20"/>
                <w:szCs w:val="20"/>
              </w:rPr>
              <w:t>[reward-provider-order-id:R-123]</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F0CD1C6" w14:textId="77777777" w:rsidR="00121B92" w:rsidRPr="00121B92" w:rsidRDefault="00121B92" w:rsidP="00F1229B">
            <w:pPr>
              <w:spacing w:after="0" w:line="240" w:lineRule="auto"/>
              <w:rPr>
                <w:sz w:val="20"/>
                <w:szCs w:val="20"/>
              </w:rPr>
            </w:pPr>
            <w:r w:rsidRPr="00121B92">
              <w:rPr>
                <w:sz w:val="20"/>
                <w:szCs w:val="20"/>
              </w:rPr>
              <w:t>RA250414-136008-21</w:t>
            </w:r>
          </w:p>
        </w:tc>
      </w:tr>
      <w:tr w:rsidR="00CA456F" w:rsidRPr="00121B92" w14:paraId="091BF478"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5048445" w14:textId="77777777" w:rsidR="00121B92" w:rsidRPr="00121B92" w:rsidRDefault="00121B92" w:rsidP="00F1229B">
            <w:pPr>
              <w:spacing w:after="0" w:line="240" w:lineRule="auto"/>
              <w:rPr>
                <w:b/>
                <w:bCs/>
                <w:sz w:val="20"/>
                <w:szCs w:val="20"/>
              </w:rPr>
            </w:pPr>
            <w:r w:rsidRPr="00121B92">
              <w:rPr>
                <w:b/>
                <w:bCs/>
                <w:sz w:val="20"/>
                <w:szCs w:val="20"/>
              </w:rPr>
              <w:t>reward-url:R-id</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95336CF" w14:textId="77777777" w:rsidR="00121B92" w:rsidRPr="00121B92" w:rsidRDefault="00121B92" w:rsidP="00F1229B">
            <w:pPr>
              <w:spacing w:after="0" w:line="240" w:lineRule="auto"/>
              <w:rPr>
                <w:sz w:val="20"/>
                <w:szCs w:val="20"/>
              </w:rPr>
            </w:pPr>
            <w:r w:rsidRPr="00121B92">
              <w:rPr>
                <w:sz w:val="20"/>
                <w:szCs w:val="20"/>
              </w:rPr>
              <w:t>The web address of the page where the participant can redeem their reward through the provider (e.g., Tango) associated with the specified reward ID (R-id).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86AAB0C" w14:textId="77777777" w:rsidR="00121B92" w:rsidRPr="00121B92" w:rsidRDefault="00121B92" w:rsidP="00F1229B">
            <w:pPr>
              <w:spacing w:after="0" w:line="240" w:lineRule="auto"/>
              <w:rPr>
                <w:sz w:val="20"/>
                <w:szCs w:val="20"/>
              </w:rPr>
            </w:pPr>
            <w:r w:rsidRPr="00121B92">
              <w:rPr>
                <w:sz w:val="20"/>
                <w:szCs w:val="20"/>
              </w:rPr>
              <w:t>[reward-url:R-123]</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F30AAF8" w14:textId="77777777" w:rsidR="00121B92" w:rsidRPr="00121B92" w:rsidRDefault="00121B92" w:rsidP="00F1229B">
            <w:pPr>
              <w:spacing w:after="0" w:line="240" w:lineRule="auto"/>
              <w:rPr>
                <w:sz w:val="20"/>
                <w:szCs w:val="20"/>
              </w:rPr>
            </w:pPr>
            <w:r w:rsidRPr="00121B92">
              <w:rPr>
                <w:sz w:val="20"/>
                <w:szCs w:val="20"/>
              </w:rPr>
              <w:t>https://sandbox.rewardlink.io/r/1/ABCD-123456789_0</w:t>
            </w:r>
          </w:p>
        </w:tc>
      </w:tr>
      <w:tr w:rsidR="00CA456F" w:rsidRPr="00121B92" w14:paraId="08F0042B"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07E4330" w14:textId="77777777" w:rsidR="00121B92" w:rsidRPr="00121B92" w:rsidRDefault="00121B92" w:rsidP="00F1229B">
            <w:pPr>
              <w:spacing w:after="0" w:line="240" w:lineRule="auto"/>
              <w:rPr>
                <w:b/>
                <w:bCs/>
                <w:sz w:val="20"/>
                <w:szCs w:val="20"/>
              </w:rPr>
            </w:pPr>
            <w:r w:rsidRPr="00121B92">
              <w:rPr>
                <w:b/>
                <w:bCs/>
                <w:sz w:val="20"/>
                <w:szCs w:val="20"/>
              </w:rPr>
              <w:t>reward-link:R-id</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6E446A0" w14:textId="77777777" w:rsidR="00121B92" w:rsidRPr="00121B92" w:rsidRDefault="00121B92" w:rsidP="00F1229B">
            <w:pPr>
              <w:spacing w:after="0" w:line="240" w:lineRule="auto"/>
              <w:rPr>
                <w:sz w:val="20"/>
                <w:szCs w:val="20"/>
              </w:rPr>
            </w:pPr>
            <w:r w:rsidRPr="00121B92">
              <w:rPr>
                <w:sz w:val="20"/>
                <w:szCs w:val="20"/>
              </w:rPr>
              <w:t>The redeem link, when clicked, will navigate to the page where the participant can redeem their reward through the provider (e.g., Tango) associated with the specified reward ID (R-id).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E765F30" w14:textId="77777777" w:rsidR="00121B92" w:rsidRPr="00121B92" w:rsidRDefault="00121B92" w:rsidP="00F1229B">
            <w:pPr>
              <w:spacing w:after="0" w:line="240" w:lineRule="auto"/>
              <w:rPr>
                <w:sz w:val="20"/>
                <w:szCs w:val="20"/>
              </w:rPr>
            </w:pPr>
            <w:r w:rsidRPr="00121B92">
              <w:rPr>
                <w:sz w:val="20"/>
                <w:szCs w:val="20"/>
              </w:rPr>
              <w:t>[reward-link:R-123]</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E2E7FF6" w14:textId="77777777" w:rsidR="00121B92" w:rsidRPr="00121B92" w:rsidRDefault="00121B92" w:rsidP="00F1229B">
            <w:pPr>
              <w:spacing w:after="0" w:line="240" w:lineRule="auto"/>
              <w:rPr>
                <w:sz w:val="20"/>
                <w:szCs w:val="20"/>
              </w:rPr>
            </w:pPr>
            <w:hyperlink r:id="rId20" w:tgtFrame="_blank" w:history="1">
              <w:r w:rsidRPr="00121B92">
                <w:rPr>
                  <w:rStyle w:val="Hyperlink"/>
                  <w:sz w:val="20"/>
                  <w:szCs w:val="20"/>
                </w:rPr>
                <w:t>Reward Link</w:t>
              </w:r>
            </w:hyperlink>
          </w:p>
        </w:tc>
      </w:tr>
      <w:tr w:rsidR="00121B92" w:rsidRPr="00121B92" w14:paraId="7ED58420" w14:textId="77777777" w:rsidTr="00CA456F">
        <w:tc>
          <w:tcPr>
            <w:tcW w:w="11445" w:type="dxa"/>
            <w:gridSpan w:val="4"/>
            <w:tcBorders>
              <w:top w:val="single" w:sz="6" w:space="0" w:color="CCCCCC"/>
              <w:left w:val="single" w:sz="6" w:space="0" w:color="CCCCCC"/>
              <w:bottom w:val="single" w:sz="6" w:space="0" w:color="CCCCCC"/>
              <w:right w:val="single" w:sz="6" w:space="0" w:color="CCCCCC"/>
            </w:tcBorders>
            <w:shd w:val="clear" w:color="auto" w:fill="FFFFE0"/>
            <w:tcMar>
              <w:top w:w="150" w:type="dxa"/>
              <w:left w:w="150" w:type="dxa"/>
              <w:bottom w:w="150" w:type="dxa"/>
              <w:right w:w="150" w:type="dxa"/>
            </w:tcMar>
            <w:vAlign w:val="center"/>
            <w:hideMark/>
          </w:tcPr>
          <w:p w14:paraId="7ADCAC93" w14:textId="77777777" w:rsidR="00121B92" w:rsidRPr="00121B92" w:rsidRDefault="00121B92" w:rsidP="00F1229B">
            <w:pPr>
              <w:spacing w:after="0" w:line="240" w:lineRule="auto"/>
              <w:rPr>
                <w:b/>
                <w:bCs/>
                <w:sz w:val="20"/>
                <w:szCs w:val="20"/>
              </w:rPr>
            </w:pPr>
            <w:r w:rsidRPr="00121B92">
              <w:rPr>
                <w:b/>
                <w:bCs/>
                <w:sz w:val="20"/>
                <w:szCs w:val="20"/>
              </w:rPr>
              <w:t>Miscellaneous</w:t>
            </w:r>
          </w:p>
        </w:tc>
      </w:tr>
      <w:tr w:rsidR="00CA456F" w:rsidRPr="00121B92" w14:paraId="6F6072C9"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03AC239" w14:textId="77777777" w:rsidR="00121B92" w:rsidRPr="00121B92" w:rsidRDefault="00121B92" w:rsidP="00F1229B">
            <w:pPr>
              <w:spacing w:after="0" w:line="240" w:lineRule="auto"/>
              <w:rPr>
                <w:b/>
                <w:bCs/>
                <w:sz w:val="20"/>
                <w:szCs w:val="20"/>
              </w:rPr>
            </w:pPr>
            <w:r w:rsidRPr="00121B92">
              <w:rPr>
                <w:b/>
                <w:bCs/>
                <w:sz w:val="20"/>
                <w:szCs w:val="20"/>
              </w:rPr>
              <w:t>project-id</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939F5A0" w14:textId="77777777" w:rsidR="00121B92" w:rsidRPr="00121B92" w:rsidRDefault="00121B92" w:rsidP="00F1229B">
            <w:pPr>
              <w:spacing w:after="0" w:line="240" w:lineRule="auto"/>
              <w:rPr>
                <w:sz w:val="20"/>
                <w:szCs w:val="20"/>
              </w:rPr>
            </w:pPr>
            <w:r w:rsidRPr="00121B92">
              <w:rPr>
                <w:sz w:val="20"/>
                <w:szCs w:val="20"/>
              </w:rPr>
              <w:t>The Project ID (i.e., PID) of the current REDCap project.</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F90CAB3" w14:textId="77777777" w:rsidR="00121B92" w:rsidRPr="00121B92" w:rsidRDefault="00121B92" w:rsidP="00F1229B">
            <w:pPr>
              <w:spacing w:after="0" w:line="240" w:lineRule="auto"/>
              <w:rPr>
                <w:sz w:val="20"/>
                <w:szCs w:val="20"/>
              </w:rPr>
            </w:pPr>
            <w:r w:rsidRPr="00121B92">
              <w:rPr>
                <w:sz w:val="20"/>
                <w:szCs w:val="20"/>
              </w:rPr>
              <w:t>[project-id]</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0BD0B20" w14:textId="77777777" w:rsidR="00121B92" w:rsidRPr="00121B92" w:rsidRDefault="00121B92" w:rsidP="00F1229B">
            <w:pPr>
              <w:spacing w:after="0" w:line="240" w:lineRule="auto"/>
              <w:rPr>
                <w:sz w:val="20"/>
                <w:szCs w:val="20"/>
              </w:rPr>
            </w:pPr>
            <w:r w:rsidRPr="00121B92">
              <w:rPr>
                <w:sz w:val="20"/>
                <w:szCs w:val="20"/>
              </w:rPr>
              <w:t>39856</w:t>
            </w:r>
          </w:p>
        </w:tc>
      </w:tr>
      <w:tr w:rsidR="00CA456F" w:rsidRPr="00121B92" w14:paraId="70DAE3A1" w14:textId="77777777" w:rsidTr="00CA456F">
        <w:tc>
          <w:tcPr>
            <w:tcW w:w="261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22070A5" w14:textId="77777777" w:rsidR="00121B92" w:rsidRPr="00121B92" w:rsidRDefault="00121B92" w:rsidP="00F1229B">
            <w:pPr>
              <w:spacing w:after="0" w:line="240" w:lineRule="auto"/>
              <w:rPr>
                <w:b/>
                <w:bCs/>
                <w:sz w:val="20"/>
                <w:szCs w:val="20"/>
              </w:rPr>
            </w:pPr>
            <w:r w:rsidRPr="00121B92">
              <w:rPr>
                <w:b/>
                <w:bCs/>
                <w:sz w:val="20"/>
                <w:szCs w:val="20"/>
              </w:rPr>
              <w:t>data-table</w:t>
            </w:r>
          </w:p>
        </w:tc>
        <w:tc>
          <w:tcPr>
            <w:tcW w:w="4500" w:type="dxa"/>
            <w:vMerge w:val="restar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18E576A" w14:textId="77777777" w:rsidR="00121B92" w:rsidRPr="00121B92" w:rsidRDefault="00121B92" w:rsidP="00F1229B">
            <w:pPr>
              <w:spacing w:after="0" w:line="240" w:lineRule="auto"/>
              <w:rPr>
                <w:sz w:val="20"/>
                <w:szCs w:val="20"/>
              </w:rPr>
            </w:pPr>
            <w:r w:rsidRPr="00121B92">
              <w:rPr>
                <w:sz w:val="20"/>
                <w:szCs w:val="20"/>
              </w:rPr>
              <w:t>The name of the specific redcap_data* database table (located on the back-end REDCap database server) used by the current REDCap project. If a PID (project ID) is provided as a parameter (e.g., [data-table:435]), then the name of the redcap_data* table will be returned for that specific project/PID.</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CBC3F72" w14:textId="77777777" w:rsidR="00121B92" w:rsidRPr="00121B92" w:rsidRDefault="00121B92" w:rsidP="00F1229B">
            <w:pPr>
              <w:spacing w:after="0" w:line="240" w:lineRule="auto"/>
              <w:rPr>
                <w:sz w:val="20"/>
                <w:szCs w:val="20"/>
              </w:rPr>
            </w:pPr>
            <w:r w:rsidRPr="00121B92">
              <w:rPr>
                <w:sz w:val="20"/>
                <w:szCs w:val="20"/>
              </w:rPr>
              <w:t>[data-table]</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CDACC41" w14:textId="77777777" w:rsidR="00121B92" w:rsidRPr="00121B92" w:rsidRDefault="00121B92" w:rsidP="00F1229B">
            <w:pPr>
              <w:spacing w:after="0" w:line="240" w:lineRule="auto"/>
              <w:rPr>
                <w:sz w:val="20"/>
                <w:szCs w:val="20"/>
              </w:rPr>
            </w:pPr>
            <w:r w:rsidRPr="00121B92">
              <w:rPr>
                <w:sz w:val="20"/>
                <w:szCs w:val="20"/>
              </w:rPr>
              <w:t>redcap_data3</w:t>
            </w:r>
          </w:p>
        </w:tc>
      </w:tr>
      <w:tr w:rsidR="00CA456F" w:rsidRPr="00121B92" w14:paraId="49DD532D" w14:textId="77777777" w:rsidTr="00CA456F">
        <w:tc>
          <w:tcPr>
            <w:tcW w:w="2610" w:type="dxa"/>
            <w:vMerge/>
            <w:tcBorders>
              <w:top w:val="single" w:sz="6" w:space="0" w:color="CCCCCC"/>
              <w:left w:val="single" w:sz="6" w:space="0" w:color="CCCCCC"/>
              <w:bottom w:val="single" w:sz="6" w:space="0" w:color="CCCCCC"/>
              <w:right w:val="single" w:sz="6" w:space="0" w:color="CCCCCC"/>
            </w:tcBorders>
            <w:vAlign w:val="center"/>
            <w:hideMark/>
          </w:tcPr>
          <w:p w14:paraId="185B87CF" w14:textId="77777777" w:rsidR="00121B92" w:rsidRPr="00121B92" w:rsidRDefault="00121B92" w:rsidP="00F1229B">
            <w:pPr>
              <w:spacing w:after="0" w:line="240" w:lineRule="auto"/>
              <w:rPr>
                <w:b/>
                <w:bCs/>
                <w:sz w:val="20"/>
                <w:szCs w:val="20"/>
              </w:rPr>
            </w:pPr>
          </w:p>
        </w:tc>
        <w:tc>
          <w:tcPr>
            <w:tcW w:w="4500" w:type="dxa"/>
            <w:vMerge/>
            <w:tcBorders>
              <w:top w:val="single" w:sz="6" w:space="0" w:color="CCCCCC"/>
              <w:left w:val="single" w:sz="6" w:space="0" w:color="CCCCCC"/>
              <w:bottom w:val="single" w:sz="6" w:space="0" w:color="CCCCCC"/>
              <w:right w:val="single" w:sz="6" w:space="0" w:color="CCCCCC"/>
            </w:tcBorders>
            <w:vAlign w:val="center"/>
            <w:hideMark/>
          </w:tcPr>
          <w:p w14:paraId="0A75CE78" w14:textId="77777777" w:rsidR="00121B92" w:rsidRPr="00121B92" w:rsidRDefault="00121B92" w:rsidP="00F1229B">
            <w:pPr>
              <w:spacing w:after="0" w:line="240" w:lineRule="auto"/>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47E82E5" w14:textId="77777777" w:rsidR="00121B92" w:rsidRPr="00121B92" w:rsidRDefault="00121B92" w:rsidP="00F1229B">
            <w:pPr>
              <w:spacing w:after="0" w:line="240" w:lineRule="auto"/>
              <w:rPr>
                <w:sz w:val="20"/>
                <w:szCs w:val="20"/>
              </w:rPr>
            </w:pPr>
            <w:r w:rsidRPr="00121B92">
              <w:rPr>
                <w:sz w:val="20"/>
                <w:szCs w:val="20"/>
              </w:rPr>
              <w:t>[data-table:731]</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47078F6" w14:textId="77777777" w:rsidR="00121B92" w:rsidRPr="00121B92" w:rsidRDefault="00121B92" w:rsidP="00F1229B">
            <w:pPr>
              <w:spacing w:after="0" w:line="240" w:lineRule="auto"/>
              <w:rPr>
                <w:sz w:val="20"/>
                <w:szCs w:val="20"/>
              </w:rPr>
            </w:pPr>
            <w:r w:rsidRPr="00121B92">
              <w:rPr>
                <w:sz w:val="20"/>
                <w:szCs w:val="20"/>
              </w:rPr>
              <w:t>redcap_data2</w:t>
            </w:r>
          </w:p>
        </w:tc>
      </w:tr>
      <w:tr w:rsidR="00CA456F" w:rsidRPr="00121B92" w14:paraId="0D9B0F1E"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ACCCF12" w14:textId="77777777" w:rsidR="00121B92" w:rsidRPr="00121B92" w:rsidRDefault="00121B92" w:rsidP="00F1229B">
            <w:pPr>
              <w:spacing w:after="0" w:line="240" w:lineRule="auto"/>
              <w:rPr>
                <w:b/>
                <w:bCs/>
                <w:sz w:val="20"/>
                <w:szCs w:val="20"/>
              </w:rPr>
            </w:pPr>
            <w:r w:rsidRPr="00121B92">
              <w:rPr>
                <w:b/>
                <w:bCs/>
                <w:sz w:val="20"/>
                <w:szCs w:val="20"/>
              </w:rPr>
              <w:t>redcap-base-url</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E30CAB2" w14:textId="77777777" w:rsidR="00121B92" w:rsidRPr="00121B92" w:rsidRDefault="00121B92" w:rsidP="00F1229B">
            <w:pPr>
              <w:spacing w:after="0" w:line="240" w:lineRule="auto"/>
              <w:rPr>
                <w:sz w:val="20"/>
                <w:szCs w:val="20"/>
              </w:rPr>
            </w:pPr>
            <w:r w:rsidRPr="00121B92">
              <w:rPr>
                <w:sz w:val="20"/>
                <w:szCs w:val="20"/>
              </w:rPr>
              <w:t>The base web address for this REDCap installation.</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0DCCA62" w14:textId="77777777" w:rsidR="00121B92" w:rsidRPr="00121B92" w:rsidRDefault="00121B92" w:rsidP="00F1229B">
            <w:pPr>
              <w:spacing w:after="0" w:line="240" w:lineRule="auto"/>
              <w:rPr>
                <w:sz w:val="20"/>
                <w:szCs w:val="20"/>
              </w:rPr>
            </w:pPr>
            <w:r w:rsidRPr="00121B92">
              <w:rPr>
                <w:sz w:val="20"/>
                <w:szCs w:val="20"/>
              </w:rPr>
              <w:t>[redcap-base-url]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14CE286" w14:textId="77777777" w:rsidR="00121B92" w:rsidRPr="00121B92" w:rsidRDefault="00121B92" w:rsidP="00F1229B">
            <w:pPr>
              <w:spacing w:after="0" w:line="240" w:lineRule="auto"/>
              <w:rPr>
                <w:sz w:val="20"/>
                <w:szCs w:val="20"/>
              </w:rPr>
            </w:pPr>
            <w:r w:rsidRPr="00121B92">
              <w:rPr>
                <w:sz w:val="20"/>
                <w:szCs w:val="20"/>
              </w:rPr>
              <w:t>https://redcap.vumc.org/</w:t>
            </w:r>
          </w:p>
        </w:tc>
      </w:tr>
      <w:tr w:rsidR="00CA456F" w:rsidRPr="00121B92" w14:paraId="42B183E7"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09F9C9C" w14:textId="77777777" w:rsidR="00121B92" w:rsidRPr="00121B92" w:rsidRDefault="00121B92" w:rsidP="00F1229B">
            <w:pPr>
              <w:spacing w:after="0" w:line="240" w:lineRule="auto"/>
              <w:rPr>
                <w:b/>
                <w:bCs/>
                <w:sz w:val="20"/>
                <w:szCs w:val="20"/>
              </w:rPr>
            </w:pPr>
            <w:r w:rsidRPr="00121B92">
              <w:rPr>
                <w:b/>
                <w:bCs/>
                <w:sz w:val="20"/>
                <w:szCs w:val="20"/>
              </w:rPr>
              <w:t>redcap-version</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647D4AD" w14:textId="77777777" w:rsidR="00121B92" w:rsidRPr="00121B92" w:rsidRDefault="00121B92" w:rsidP="00F1229B">
            <w:pPr>
              <w:spacing w:after="0" w:line="240" w:lineRule="auto"/>
              <w:rPr>
                <w:sz w:val="20"/>
                <w:szCs w:val="20"/>
              </w:rPr>
            </w:pPr>
            <w:r w:rsidRPr="00121B92">
              <w:rPr>
                <w:sz w:val="20"/>
                <w:szCs w:val="20"/>
              </w:rPr>
              <w:t>The current REDCap version number of this REDCap installation.</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CB6E00B" w14:textId="77777777" w:rsidR="00121B92" w:rsidRPr="00121B92" w:rsidRDefault="00121B92" w:rsidP="00F1229B">
            <w:pPr>
              <w:spacing w:after="0" w:line="240" w:lineRule="auto"/>
              <w:rPr>
                <w:sz w:val="20"/>
                <w:szCs w:val="20"/>
              </w:rPr>
            </w:pPr>
            <w:r w:rsidRPr="00121B92">
              <w:rPr>
                <w:sz w:val="20"/>
                <w:szCs w:val="20"/>
              </w:rPr>
              <w:t>[redcap-version]</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EBDCEC1" w14:textId="77777777" w:rsidR="00121B92" w:rsidRPr="00121B92" w:rsidRDefault="00121B92" w:rsidP="00F1229B">
            <w:pPr>
              <w:spacing w:after="0" w:line="240" w:lineRule="auto"/>
              <w:rPr>
                <w:sz w:val="20"/>
                <w:szCs w:val="20"/>
              </w:rPr>
            </w:pPr>
            <w:r w:rsidRPr="00121B92">
              <w:rPr>
                <w:sz w:val="20"/>
                <w:szCs w:val="20"/>
              </w:rPr>
              <w:t>15.5.6</w:t>
            </w:r>
          </w:p>
        </w:tc>
      </w:tr>
      <w:tr w:rsidR="00CA456F" w:rsidRPr="00121B92" w14:paraId="35EEA0EE"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F1DFAD4" w14:textId="77777777" w:rsidR="00121B92" w:rsidRPr="00121B92" w:rsidRDefault="00121B92" w:rsidP="00F1229B">
            <w:pPr>
              <w:spacing w:after="0" w:line="240" w:lineRule="auto"/>
              <w:rPr>
                <w:b/>
                <w:bCs/>
                <w:sz w:val="20"/>
                <w:szCs w:val="20"/>
              </w:rPr>
            </w:pPr>
            <w:r w:rsidRPr="00121B92">
              <w:rPr>
                <w:b/>
                <w:bCs/>
                <w:sz w:val="20"/>
                <w:szCs w:val="20"/>
              </w:rPr>
              <w:t>redcap-version-url</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C2C5C8D" w14:textId="77777777" w:rsidR="00121B92" w:rsidRPr="00121B92" w:rsidRDefault="00121B92" w:rsidP="00F1229B">
            <w:pPr>
              <w:spacing w:after="0" w:line="240" w:lineRule="auto"/>
              <w:rPr>
                <w:sz w:val="20"/>
                <w:szCs w:val="20"/>
              </w:rPr>
            </w:pPr>
            <w:r w:rsidRPr="00121B92">
              <w:rPr>
                <w:sz w:val="20"/>
                <w:szCs w:val="20"/>
              </w:rPr>
              <w:t>The base web address of the current REDCap version directory for this REDCap installation.</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CE75647" w14:textId="77777777" w:rsidR="00121B92" w:rsidRPr="00121B92" w:rsidRDefault="00121B92" w:rsidP="00F1229B">
            <w:pPr>
              <w:spacing w:after="0" w:line="240" w:lineRule="auto"/>
              <w:rPr>
                <w:sz w:val="20"/>
                <w:szCs w:val="20"/>
              </w:rPr>
            </w:pPr>
            <w:r w:rsidRPr="00121B92">
              <w:rPr>
                <w:sz w:val="20"/>
                <w:szCs w:val="20"/>
              </w:rPr>
              <w:t>[redcap-version-url]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1E5BF75" w14:textId="77777777" w:rsidR="00121B92" w:rsidRPr="00121B92" w:rsidRDefault="00121B92" w:rsidP="00F1229B">
            <w:pPr>
              <w:spacing w:after="0" w:line="240" w:lineRule="auto"/>
              <w:rPr>
                <w:sz w:val="20"/>
                <w:szCs w:val="20"/>
              </w:rPr>
            </w:pPr>
            <w:r w:rsidRPr="00121B92">
              <w:rPr>
                <w:sz w:val="20"/>
                <w:szCs w:val="20"/>
              </w:rPr>
              <w:t>https://redcap.vumc.org/redcap_v15.5.6/</w:t>
            </w:r>
          </w:p>
        </w:tc>
      </w:tr>
      <w:tr w:rsidR="00CA456F" w:rsidRPr="00121B92" w14:paraId="2C024305" w14:textId="77777777" w:rsidTr="00CA456F">
        <w:tc>
          <w:tcPr>
            <w:tcW w:w="261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EA0917F" w14:textId="77777777" w:rsidR="00121B92" w:rsidRPr="00121B92" w:rsidRDefault="00121B92" w:rsidP="00F1229B">
            <w:pPr>
              <w:spacing w:after="0" w:line="240" w:lineRule="auto"/>
              <w:rPr>
                <w:b/>
                <w:bCs/>
                <w:sz w:val="20"/>
                <w:szCs w:val="20"/>
              </w:rPr>
            </w:pPr>
            <w:r w:rsidRPr="00121B92">
              <w:rPr>
                <w:b/>
                <w:bCs/>
                <w:sz w:val="20"/>
                <w:szCs w:val="20"/>
              </w:rPr>
              <w:t>survey-base-url</w:t>
            </w:r>
          </w:p>
        </w:tc>
        <w:tc>
          <w:tcPr>
            <w:tcW w:w="450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0FA701C" w14:textId="77777777" w:rsidR="00121B92" w:rsidRPr="00121B92" w:rsidRDefault="00121B92" w:rsidP="00F1229B">
            <w:pPr>
              <w:spacing w:after="0" w:line="240" w:lineRule="auto"/>
              <w:rPr>
                <w:sz w:val="20"/>
                <w:szCs w:val="20"/>
              </w:rPr>
            </w:pPr>
            <w:r w:rsidRPr="00121B92">
              <w:rPr>
                <w:sz w:val="20"/>
                <w:szCs w:val="20"/>
              </w:rPr>
              <w:t>The base web address for surveys for this REDCap installation.</w:t>
            </w:r>
          </w:p>
        </w:tc>
        <w:tc>
          <w:tcPr>
            <w:tcW w:w="135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2AB93C6" w14:textId="77777777" w:rsidR="00121B92" w:rsidRPr="00121B92" w:rsidRDefault="00121B92" w:rsidP="00F1229B">
            <w:pPr>
              <w:spacing w:after="0" w:line="240" w:lineRule="auto"/>
              <w:rPr>
                <w:sz w:val="20"/>
                <w:szCs w:val="20"/>
              </w:rPr>
            </w:pPr>
            <w:r w:rsidRPr="00121B92">
              <w:rPr>
                <w:sz w:val="20"/>
                <w:szCs w:val="20"/>
              </w:rPr>
              <w:t>[survey-base-url]</w:t>
            </w:r>
          </w:p>
        </w:tc>
        <w:tc>
          <w:tcPr>
            <w:tcW w:w="298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B50F636" w14:textId="77777777" w:rsidR="00121B92" w:rsidRPr="00121B92" w:rsidRDefault="00121B92" w:rsidP="00F1229B">
            <w:pPr>
              <w:spacing w:after="0" w:line="240" w:lineRule="auto"/>
              <w:rPr>
                <w:sz w:val="20"/>
                <w:szCs w:val="20"/>
              </w:rPr>
            </w:pPr>
            <w:r w:rsidRPr="00121B92">
              <w:rPr>
                <w:sz w:val="20"/>
                <w:szCs w:val="20"/>
              </w:rPr>
              <w:t>https://redcap.vumc.org/</w:t>
            </w:r>
          </w:p>
        </w:tc>
      </w:tr>
    </w:tbl>
    <w:p w14:paraId="7D98CD1C" w14:textId="77777777" w:rsidR="00121B92" w:rsidRDefault="00121B92" w:rsidP="00121B92">
      <w:pPr>
        <w:spacing w:after="0"/>
      </w:pPr>
    </w:p>
    <w:sectPr w:rsidR="00121B92" w:rsidSect="00121B92">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A21F2" w14:textId="77777777" w:rsidR="001A428D" w:rsidRDefault="001A428D" w:rsidP="00CA456F">
      <w:pPr>
        <w:spacing w:after="0" w:line="240" w:lineRule="auto"/>
      </w:pPr>
      <w:r>
        <w:separator/>
      </w:r>
    </w:p>
  </w:endnote>
  <w:endnote w:type="continuationSeparator" w:id="0">
    <w:p w14:paraId="77732A9C" w14:textId="77777777" w:rsidR="001A428D" w:rsidRDefault="001A428D" w:rsidP="00CA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0F736" w14:textId="380305A3" w:rsidR="00CA456F" w:rsidRDefault="00CA456F">
    <w:pPr>
      <w:pStyle w:val="Footer"/>
    </w:pPr>
    <w:r>
      <w:rPr>
        <w:noProof/>
      </w:rPr>
      <w:pict w14:anchorId="0AA78932">
        <v:group id="Group 57" o:spid="_x0000_s1025" style="position:absolute;margin-left:36pt;margin-top:13.85pt;width:572.25pt;height:29.1pt;z-index:251659264;mso-position-horizontal-relative:page;mso-position-vertical-relative:bottom-margin-area" coordsize="61722,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6"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7" type="#_x0000_t202" style="position:absolute;top:95;width:59435;height:360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next-textbox:#Text Box 166;mso-fit-shape-to-text:t" inset="0,,0">
              <w:txbxContent>
                <w:p w14:paraId="20F2AE80" w14:textId="54944DB0" w:rsidR="00CA456F" w:rsidRPr="00CA456F" w:rsidRDefault="00CA456F" w:rsidP="00CA456F">
                  <w:pPr>
                    <w:jc w:val="right"/>
                    <w:rPr>
                      <w:rFonts w:cstheme="minorHAnsi"/>
                      <w:color w:val="7F7F7F" w:themeColor="text1" w:themeTint="80"/>
                      <w:sz w:val="20"/>
                      <w:szCs w:val="20"/>
                    </w:rPr>
                  </w:pPr>
                  <w:sdt>
                    <w:sdtPr>
                      <w:rPr>
                        <w:rFonts w:eastAsiaTheme="majorEastAsia" w:cstheme="minorHAnsi"/>
                        <w:color w:val="7F7F7F" w:themeColor="text1" w:themeTint="80"/>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Pr="00CA456F">
                        <w:rPr>
                          <w:rFonts w:eastAsiaTheme="majorEastAsia" w:cstheme="minorHAnsi"/>
                          <w:color w:val="7F7F7F" w:themeColor="text1" w:themeTint="80"/>
                          <w:sz w:val="20"/>
                          <w:szCs w:val="20"/>
                        </w:rPr>
                        <w:t>Smart Variables</w:t>
                      </w:r>
                    </w:sdtContent>
                  </w:sdt>
                  <w:r w:rsidRPr="00CA456F">
                    <w:rPr>
                      <w:rFonts w:cstheme="minorHAnsi"/>
                      <w:caps/>
                      <w:color w:val="7F7F7F" w:themeColor="text1" w:themeTint="80"/>
                      <w:sz w:val="20"/>
                      <w:szCs w:val="20"/>
                    </w:rPr>
                    <w:t> | </w:t>
                  </w:r>
                  <w:sdt>
                    <w:sdtPr>
                      <w:rPr>
                        <w:rFonts w:cstheme="minorHAnsi"/>
                        <w:caps/>
                        <w:color w:val="7F7F7F" w:themeColor="text1" w:themeTint="80"/>
                        <w:kern w:val="0"/>
                        <w:sz w:val="20"/>
                        <w:szCs w:val="20"/>
                        <w14:ligatures w14:val="none"/>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Pr="00CA456F">
                        <w:rPr>
                          <w:rFonts w:cstheme="minorHAnsi"/>
                          <w:caps/>
                          <w:color w:val="7F7F7F" w:themeColor="text1" w:themeTint="80"/>
                          <w:kern w:val="0"/>
                          <w:sz w:val="20"/>
                          <w:szCs w:val="20"/>
                          <w14:ligatures w14:val="none"/>
                        </w:rPr>
                        <w:t>UCH REDC</w:t>
                      </w:r>
                      <w:r w:rsidRPr="00CA456F">
                        <w:rPr>
                          <w:rFonts w:cstheme="minorHAnsi"/>
                          <w:color w:val="7F7F7F" w:themeColor="text1" w:themeTint="80"/>
                          <w:kern w:val="0"/>
                          <w:sz w:val="20"/>
                          <w:szCs w:val="20"/>
                          <w14:ligatures w14:val="none"/>
                        </w:rPr>
                        <w:t>ap</w:t>
                      </w:r>
                    </w:sdtContent>
                  </w:sdt>
                  <w:r w:rsidRPr="00CA456F">
                    <w:rPr>
                      <w:rFonts w:cstheme="minorHAnsi"/>
                      <w:caps/>
                      <w:color w:val="7F7F7F" w:themeColor="text1" w:themeTint="80"/>
                      <w:sz w:val="20"/>
                      <w:szCs w:val="20"/>
                    </w:rPr>
                    <w:t>|</w:t>
                  </w:r>
                  <w:r w:rsidRPr="00CA456F">
                    <w:rPr>
                      <w:rFonts w:cstheme="minorHAnsi"/>
                      <w:caps/>
                      <w:color w:val="7F7F7F" w:themeColor="text1" w:themeTint="80"/>
                      <w:sz w:val="20"/>
                      <w:szCs w:val="20"/>
                    </w:rPr>
                    <w:t xml:space="preserve"> A</w:t>
                  </w:r>
                  <w:r w:rsidRPr="00CA456F">
                    <w:rPr>
                      <w:rFonts w:cstheme="minorHAnsi"/>
                      <w:color w:val="7F7F7F" w:themeColor="text1" w:themeTint="80"/>
                      <w:sz w:val="20"/>
                      <w:szCs w:val="20"/>
                    </w:rPr>
                    <w:t>ugust</w:t>
                  </w:r>
                  <w:r w:rsidRPr="00CA456F">
                    <w:rPr>
                      <w:rFonts w:cstheme="minorHAnsi"/>
                      <w:caps/>
                      <w:color w:val="7F7F7F" w:themeColor="text1" w:themeTint="80"/>
                      <w:sz w:val="20"/>
                      <w:szCs w:val="20"/>
                    </w:rPr>
                    <w:t xml:space="preserve"> 2025 </w:t>
                  </w:r>
                  <w:r w:rsidRPr="00CA456F">
                    <w:rPr>
                      <w:rFonts w:cstheme="minorHAnsi"/>
                      <w:caps/>
                      <w:color w:val="7F7F7F" w:themeColor="text1" w:themeTint="80"/>
                      <w:sz w:val="20"/>
                      <w:szCs w:val="20"/>
                    </w:rPr>
                    <w:t>|</w:t>
                  </w:r>
                  <w:r w:rsidRPr="00CA456F">
                    <w:rPr>
                      <w:rFonts w:cstheme="minorHAnsi"/>
                      <w:color w:val="7F7F7F" w:themeColor="text1" w:themeTint="80"/>
                      <w:sz w:val="20"/>
                      <w:szCs w:val="20"/>
                    </w:rPr>
                    <w:t xml:space="preserve">Page </w:t>
                  </w:r>
                  <w:r w:rsidRPr="00CA456F">
                    <w:rPr>
                      <w:rFonts w:cstheme="minorHAnsi"/>
                      <w:color w:val="7F7F7F" w:themeColor="text1" w:themeTint="80"/>
                      <w:sz w:val="20"/>
                      <w:szCs w:val="20"/>
                    </w:rPr>
                    <w:fldChar w:fldCharType="begin"/>
                  </w:r>
                  <w:r w:rsidRPr="00CA456F">
                    <w:rPr>
                      <w:rFonts w:cstheme="minorHAnsi"/>
                      <w:color w:val="7F7F7F" w:themeColor="text1" w:themeTint="80"/>
                      <w:sz w:val="20"/>
                      <w:szCs w:val="20"/>
                    </w:rPr>
                    <w:instrText xml:space="preserve"> PAGE  \* Arabic  \* MERGEFORMAT </w:instrText>
                  </w:r>
                  <w:r w:rsidRPr="00CA456F">
                    <w:rPr>
                      <w:rFonts w:cstheme="minorHAnsi"/>
                      <w:color w:val="7F7F7F" w:themeColor="text1" w:themeTint="80"/>
                      <w:sz w:val="20"/>
                      <w:szCs w:val="20"/>
                    </w:rPr>
                    <w:fldChar w:fldCharType="separate"/>
                  </w:r>
                  <w:r w:rsidRPr="00CA456F">
                    <w:rPr>
                      <w:rFonts w:cstheme="minorHAnsi"/>
                      <w:noProof/>
                      <w:color w:val="7F7F7F" w:themeColor="text1" w:themeTint="80"/>
                      <w:sz w:val="20"/>
                      <w:szCs w:val="20"/>
                    </w:rPr>
                    <w:t>1</w:t>
                  </w:r>
                  <w:r w:rsidRPr="00CA456F">
                    <w:rPr>
                      <w:rFonts w:cstheme="minorHAnsi"/>
                      <w:color w:val="7F7F7F" w:themeColor="text1" w:themeTint="80"/>
                      <w:sz w:val="20"/>
                      <w:szCs w:val="20"/>
                    </w:rPr>
                    <w:fldChar w:fldCharType="end"/>
                  </w:r>
                  <w:r w:rsidRPr="00CA456F">
                    <w:rPr>
                      <w:rFonts w:cstheme="minorHAnsi"/>
                      <w:color w:val="7F7F7F" w:themeColor="text1" w:themeTint="80"/>
                      <w:sz w:val="20"/>
                      <w:szCs w:val="20"/>
                    </w:rPr>
                    <w:t xml:space="preserve"> of </w:t>
                  </w:r>
                  <w:r w:rsidRPr="00CA456F">
                    <w:rPr>
                      <w:rFonts w:cstheme="minorHAnsi"/>
                      <w:color w:val="7F7F7F" w:themeColor="text1" w:themeTint="80"/>
                      <w:sz w:val="20"/>
                      <w:szCs w:val="20"/>
                    </w:rPr>
                    <w:fldChar w:fldCharType="begin"/>
                  </w:r>
                  <w:r w:rsidRPr="00CA456F">
                    <w:rPr>
                      <w:rFonts w:cstheme="minorHAnsi"/>
                      <w:color w:val="7F7F7F" w:themeColor="text1" w:themeTint="80"/>
                      <w:sz w:val="20"/>
                      <w:szCs w:val="20"/>
                    </w:rPr>
                    <w:instrText xml:space="preserve"> NUMPAGES  \* Arabic  \* MERGEFORMAT </w:instrText>
                  </w:r>
                  <w:r w:rsidRPr="00CA456F">
                    <w:rPr>
                      <w:rFonts w:cstheme="minorHAnsi"/>
                      <w:color w:val="7F7F7F" w:themeColor="text1" w:themeTint="80"/>
                      <w:sz w:val="20"/>
                      <w:szCs w:val="20"/>
                    </w:rPr>
                    <w:fldChar w:fldCharType="separate"/>
                  </w:r>
                  <w:r w:rsidRPr="00CA456F">
                    <w:rPr>
                      <w:rFonts w:cstheme="minorHAnsi"/>
                      <w:noProof/>
                      <w:color w:val="7F7F7F" w:themeColor="text1" w:themeTint="80"/>
                      <w:sz w:val="20"/>
                      <w:szCs w:val="20"/>
                    </w:rPr>
                    <w:t>2</w:t>
                  </w:r>
                  <w:r w:rsidRPr="00CA456F">
                    <w:rPr>
                      <w:rFonts w:cstheme="minorHAnsi"/>
                      <w:color w:val="7F7F7F" w:themeColor="text1" w:themeTint="80"/>
                      <w:sz w:val="20"/>
                      <w:szCs w:val="20"/>
                    </w:rPr>
                    <w:fldChar w:fldCharType="end"/>
                  </w:r>
                </w:p>
              </w:txbxContent>
            </v:textbox>
          </v:shape>
          <w10:wrap anchorx="page"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3533C" w14:textId="77777777" w:rsidR="001A428D" w:rsidRDefault="001A428D" w:rsidP="00CA456F">
      <w:pPr>
        <w:spacing w:after="0" w:line="240" w:lineRule="auto"/>
      </w:pPr>
      <w:r>
        <w:separator/>
      </w:r>
    </w:p>
  </w:footnote>
  <w:footnote w:type="continuationSeparator" w:id="0">
    <w:p w14:paraId="5FC8CE91" w14:textId="77777777" w:rsidR="001A428D" w:rsidRDefault="001A428D" w:rsidP="00CA4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25360"/>
    <w:multiLevelType w:val="multilevel"/>
    <w:tmpl w:val="A696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82265"/>
    <w:multiLevelType w:val="multilevel"/>
    <w:tmpl w:val="6A0C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48664">
    <w:abstractNumId w:val="0"/>
  </w:num>
  <w:num w:numId="2" w16cid:durableId="1008631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1B92"/>
    <w:rsid w:val="00121B92"/>
    <w:rsid w:val="001A428D"/>
    <w:rsid w:val="002D49FB"/>
    <w:rsid w:val="00A1079F"/>
    <w:rsid w:val="00C83ED7"/>
    <w:rsid w:val="00CA456F"/>
    <w:rsid w:val="00DF6B7D"/>
    <w:rsid w:val="00E8275D"/>
    <w:rsid w:val="00F1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BE5BD"/>
  <w15:chartTrackingRefBased/>
  <w15:docId w15:val="{41D4D323-A3D3-4575-B912-301C37F9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B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21B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21B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1B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1B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1B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B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B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B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B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21B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21B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1B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1B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1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B92"/>
    <w:rPr>
      <w:rFonts w:eastAsiaTheme="majorEastAsia" w:cstheme="majorBidi"/>
      <w:color w:val="272727" w:themeColor="text1" w:themeTint="D8"/>
    </w:rPr>
  </w:style>
  <w:style w:type="paragraph" w:styleId="Title">
    <w:name w:val="Title"/>
    <w:basedOn w:val="Normal"/>
    <w:next w:val="Normal"/>
    <w:link w:val="TitleChar"/>
    <w:uiPriority w:val="10"/>
    <w:qFormat/>
    <w:rsid w:val="00121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B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B92"/>
    <w:pPr>
      <w:spacing w:before="160"/>
      <w:jc w:val="center"/>
    </w:pPr>
    <w:rPr>
      <w:i/>
      <w:iCs/>
      <w:color w:val="404040" w:themeColor="text1" w:themeTint="BF"/>
    </w:rPr>
  </w:style>
  <w:style w:type="character" w:customStyle="1" w:styleId="QuoteChar">
    <w:name w:val="Quote Char"/>
    <w:basedOn w:val="DefaultParagraphFont"/>
    <w:link w:val="Quote"/>
    <w:uiPriority w:val="29"/>
    <w:rsid w:val="00121B92"/>
    <w:rPr>
      <w:i/>
      <w:iCs/>
      <w:color w:val="404040" w:themeColor="text1" w:themeTint="BF"/>
    </w:rPr>
  </w:style>
  <w:style w:type="paragraph" w:styleId="ListParagraph">
    <w:name w:val="List Paragraph"/>
    <w:basedOn w:val="Normal"/>
    <w:uiPriority w:val="34"/>
    <w:qFormat/>
    <w:rsid w:val="00121B92"/>
    <w:pPr>
      <w:ind w:left="720"/>
      <w:contextualSpacing/>
    </w:pPr>
  </w:style>
  <w:style w:type="character" w:styleId="IntenseEmphasis">
    <w:name w:val="Intense Emphasis"/>
    <w:basedOn w:val="DefaultParagraphFont"/>
    <w:uiPriority w:val="21"/>
    <w:qFormat/>
    <w:rsid w:val="00121B92"/>
    <w:rPr>
      <w:i/>
      <w:iCs/>
      <w:color w:val="2F5496" w:themeColor="accent1" w:themeShade="BF"/>
    </w:rPr>
  </w:style>
  <w:style w:type="paragraph" w:styleId="IntenseQuote">
    <w:name w:val="Intense Quote"/>
    <w:basedOn w:val="Normal"/>
    <w:next w:val="Normal"/>
    <w:link w:val="IntenseQuoteChar"/>
    <w:uiPriority w:val="30"/>
    <w:qFormat/>
    <w:rsid w:val="00121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1B92"/>
    <w:rPr>
      <w:i/>
      <w:iCs/>
      <w:color w:val="2F5496" w:themeColor="accent1" w:themeShade="BF"/>
    </w:rPr>
  </w:style>
  <w:style w:type="character" w:styleId="IntenseReference">
    <w:name w:val="Intense Reference"/>
    <w:basedOn w:val="DefaultParagraphFont"/>
    <w:uiPriority w:val="32"/>
    <w:qFormat/>
    <w:rsid w:val="00121B92"/>
    <w:rPr>
      <w:b/>
      <w:bCs/>
      <w:smallCaps/>
      <w:color w:val="2F5496" w:themeColor="accent1" w:themeShade="BF"/>
      <w:spacing w:val="5"/>
    </w:rPr>
  </w:style>
  <w:style w:type="paragraph" w:customStyle="1" w:styleId="msonormal0">
    <w:name w:val="msonormal"/>
    <w:basedOn w:val="Normal"/>
    <w:rsid w:val="00121B92"/>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smart-var-icon">
    <w:name w:val="smart-var-icon"/>
    <w:basedOn w:val="DefaultParagraphFont"/>
    <w:rsid w:val="00121B92"/>
  </w:style>
  <w:style w:type="character" w:customStyle="1" w:styleId="input-group-text">
    <w:name w:val="input-group-text"/>
    <w:basedOn w:val="DefaultParagraphFont"/>
    <w:rsid w:val="00121B92"/>
  </w:style>
  <w:style w:type="paragraph" w:styleId="NormalWeb">
    <w:name w:val="Normal (Web)"/>
    <w:basedOn w:val="Normal"/>
    <w:uiPriority w:val="99"/>
    <w:semiHidden/>
    <w:unhideWhenUsed/>
    <w:rsid w:val="00121B9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Code">
    <w:name w:val="HTML Code"/>
    <w:basedOn w:val="DefaultParagraphFont"/>
    <w:uiPriority w:val="99"/>
    <w:semiHidden/>
    <w:unhideWhenUsed/>
    <w:rsid w:val="00121B92"/>
    <w:rPr>
      <w:rFonts w:ascii="Courier New" w:eastAsia="Times New Roman" w:hAnsi="Courier New" w:cs="Courier New"/>
      <w:sz w:val="20"/>
      <w:szCs w:val="20"/>
    </w:rPr>
  </w:style>
  <w:style w:type="character" w:customStyle="1" w:styleId="tag-name">
    <w:name w:val="tag-name"/>
    <w:basedOn w:val="DefaultParagraphFont"/>
    <w:rsid w:val="00121B92"/>
  </w:style>
  <w:style w:type="character" w:customStyle="1" w:styleId="wrap">
    <w:name w:val="wrap"/>
    <w:basedOn w:val="DefaultParagraphFont"/>
    <w:rsid w:val="00121B92"/>
  </w:style>
  <w:style w:type="character" w:styleId="Hyperlink">
    <w:name w:val="Hyperlink"/>
    <w:basedOn w:val="DefaultParagraphFont"/>
    <w:uiPriority w:val="99"/>
    <w:unhideWhenUsed/>
    <w:rsid w:val="00121B92"/>
    <w:rPr>
      <w:color w:val="0000FF"/>
      <w:u w:val="single"/>
    </w:rPr>
  </w:style>
  <w:style w:type="character" w:styleId="FollowedHyperlink">
    <w:name w:val="FollowedHyperlink"/>
    <w:basedOn w:val="DefaultParagraphFont"/>
    <w:uiPriority w:val="99"/>
    <w:semiHidden/>
    <w:unhideWhenUsed/>
    <w:rsid w:val="00121B92"/>
    <w:rPr>
      <w:color w:val="800080"/>
      <w:u w:val="single"/>
    </w:rPr>
  </w:style>
  <w:style w:type="character" w:customStyle="1" w:styleId="font-weight-normal">
    <w:name w:val="font-weight-normal"/>
    <w:basedOn w:val="DefaultParagraphFont"/>
    <w:rsid w:val="00121B92"/>
  </w:style>
  <w:style w:type="character" w:styleId="Strong">
    <w:name w:val="Strong"/>
    <w:basedOn w:val="DefaultParagraphFont"/>
    <w:uiPriority w:val="22"/>
    <w:qFormat/>
    <w:rsid w:val="00121B92"/>
    <w:rPr>
      <w:b/>
      <w:bCs/>
    </w:rPr>
  </w:style>
  <w:style w:type="character" w:styleId="Emphasis">
    <w:name w:val="Emphasis"/>
    <w:basedOn w:val="DefaultParagraphFont"/>
    <w:uiPriority w:val="20"/>
    <w:qFormat/>
    <w:rsid w:val="00121B92"/>
    <w:rPr>
      <w:i/>
      <w:iCs/>
    </w:rPr>
  </w:style>
  <w:style w:type="character" w:styleId="UnresolvedMention">
    <w:name w:val="Unresolved Mention"/>
    <w:basedOn w:val="DefaultParagraphFont"/>
    <w:uiPriority w:val="99"/>
    <w:semiHidden/>
    <w:unhideWhenUsed/>
    <w:rsid w:val="00121B92"/>
    <w:rPr>
      <w:color w:val="605E5C"/>
      <w:shd w:val="clear" w:color="auto" w:fill="E1DFDD"/>
    </w:rPr>
  </w:style>
  <w:style w:type="paragraph" w:styleId="Header">
    <w:name w:val="header"/>
    <w:basedOn w:val="Normal"/>
    <w:link w:val="HeaderChar"/>
    <w:uiPriority w:val="99"/>
    <w:unhideWhenUsed/>
    <w:rsid w:val="00CA4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56F"/>
  </w:style>
  <w:style w:type="paragraph" w:styleId="Footer">
    <w:name w:val="footer"/>
    <w:basedOn w:val="Normal"/>
    <w:link w:val="FooterChar"/>
    <w:uiPriority w:val="99"/>
    <w:unhideWhenUsed/>
    <w:rsid w:val="00CA4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859949">
      <w:bodyDiv w:val="1"/>
      <w:marLeft w:val="0"/>
      <w:marRight w:val="0"/>
      <w:marTop w:val="0"/>
      <w:marBottom w:val="0"/>
      <w:divBdr>
        <w:top w:val="none" w:sz="0" w:space="0" w:color="auto"/>
        <w:left w:val="none" w:sz="0" w:space="0" w:color="auto"/>
        <w:bottom w:val="none" w:sz="0" w:space="0" w:color="auto"/>
        <w:right w:val="none" w:sz="0" w:space="0" w:color="auto"/>
      </w:divBdr>
      <w:divsChild>
        <w:div w:id="9912365">
          <w:marLeft w:val="0"/>
          <w:marRight w:val="0"/>
          <w:marTop w:val="0"/>
          <w:marBottom w:val="0"/>
          <w:divBdr>
            <w:top w:val="none" w:sz="0" w:space="0" w:color="auto"/>
            <w:left w:val="none" w:sz="0" w:space="0" w:color="auto"/>
            <w:bottom w:val="none" w:sz="0" w:space="0" w:color="auto"/>
            <w:right w:val="none" w:sz="0" w:space="0" w:color="auto"/>
          </w:divBdr>
        </w:div>
        <w:div w:id="449133170">
          <w:marLeft w:val="0"/>
          <w:marRight w:val="0"/>
          <w:marTop w:val="0"/>
          <w:marBottom w:val="0"/>
          <w:divBdr>
            <w:top w:val="none" w:sz="0" w:space="0" w:color="auto"/>
            <w:left w:val="none" w:sz="0" w:space="0" w:color="auto"/>
            <w:bottom w:val="none" w:sz="0" w:space="0" w:color="auto"/>
            <w:right w:val="none" w:sz="0" w:space="0" w:color="auto"/>
          </w:divBdr>
        </w:div>
        <w:div w:id="900403676">
          <w:marLeft w:val="0"/>
          <w:marRight w:val="0"/>
          <w:marTop w:val="0"/>
          <w:marBottom w:val="0"/>
          <w:divBdr>
            <w:top w:val="none" w:sz="0" w:space="0" w:color="auto"/>
            <w:left w:val="none" w:sz="0" w:space="0" w:color="auto"/>
            <w:bottom w:val="none" w:sz="0" w:space="0" w:color="auto"/>
            <w:right w:val="none" w:sz="0" w:space="0" w:color="auto"/>
          </w:divBdr>
        </w:div>
        <w:div w:id="910964583">
          <w:marLeft w:val="0"/>
          <w:marRight w:val="0"/>
          <w:marTop w:val="0"/>
          <w:marBottom w:val="0"/>
          <w:divBdr>
            <w:top w:val="none" w:sz="0" w:space="0" w:color="auto"/>
            <w:left w:val="none" w:sz="0" w:space="0" w:color="auto"/>
            <w:bottom w:val="none" w:sz="0" w:space="0" w:color="auto"/>
            <w:right w:val="none" w:sz="0" w:space="0" w:color="auto"/>
          </w:divBdr>
        </w:div>
        <w:div w:id="220555331">
          <w:marLeft w:val="0"/>
          <w:marRight w:val="0"/>
          <w:marTop w:val="0"/>
          <w:marBottom w:val="0"/>
          <w:divBdr>
            <w:top w:val="none" w:sz="0" w:space="0" w:color="auto"/>
            <w:left w:val="none" w:sz="0" w:space="0" w:color="auto"/>
            <w:bottom w:val="none" w:sz="0" w:space="0" w:color="auto"/>
            <w:right w:val="none" w:sz="0" w:space="0" w:color="auto"/>
          </w:divBdr>
        </w:div>
        <w:div w:id="1762867329">
          <w:marLeft w:val="0"/>
          <w:marRight w:val="0"/>
          <w:marTop w:val="0"/>
          <w:marBottom w:val="0"/>
          <w:divBdr>
            <w:top w:val="none" w:sz="0" w:space="0" w:color="auto"/>
            <w:left w:val="none" w:sz="0" w:space="0" w:color="auto"/>
            <w:bottom w:val="none" w:sz="0" w:space="0" w:color="auto"/>
            <w:right w:val="none" w:sz="0" w:space="0" w:color="auto"/>
          </w:divBdr>
        </w:div>
        <w:div w:id="1475567540">
          <w:marLeft w:val="0"/>
          <w:marRight w:val="0"/>
          <w:marTop w:val="0"/>
          <w:marBottom w:val="0"/>
          <w:divBdr>
            <w:top w:val="none" w:sz="0" w:space="0" w:color="auto"/>
            <w:left w:val="none" w:sz="0" w:space="0" w:color="auto"/>
            <w:bottom w:val="none" w:sz="0" w:space="0" w:color="auto"/>
            <w:right w:val="none" w:sz="0" w:space="0" w:color="auto"/>
          </w:divBdr>
        </w:div>
        <w:div w:id="586813234">
          <w:marLeft w:val="0"/>
          <w:marRight w:val="0"/>
          <w:marTop w:val="0"/>
          <w:marBottom w:val="0"/>
          <w:divBdr>
            <w:top w:val="none" w:sz="0" w:space="0" w:color="auto"/>
            <w:left w:val="none" w:sz="0" w:space="0" w:color="auto"/>
            <w:bottom w:val="none" w:sz="0" w:space="0" w:color="auto"/>
            <w:right w:val="none" w:sz="0" w:space="0" w:color="auto"/>
          </w:divBdr>
        </w:div>
        <w:div w:id="2133203961">
          <w:marLeft w:val="0"/>
          <w:marRight w:val="0"/>
          <w:marTop w:val="0"/>
          <w:marBottom w:val="0"/>
          <w:divBdr>
            <w:top w:val="none" w:sz="0" w:space="0" w:color="auto"/>
            <w:left w:val="none" w:sz="0" w:space="0" w:color="auto"/>
            <w:bottom w:val="none" w:sz="0" w:space="0" w:color="auto"/>
            <w:right w:val="none" w:sz="0" w:space="0" w:color="auto"/>
          </w:divBdr>
        </w:div>
        <w:div w:id="551894056">
          <w:marLeft w:val="0"/>
          <w:marRight w:val="0"/>
          <w:marTop w:val="0"/>
          <w:marBottom w:val="0"/>
          <w:divBdr>
            <w:top w:val="none" w:sz="0" w:space="0" w:color="auto"/>
            <w:left w:val="none" w:sz="0" w:space="0" w:color="auto"/>
            <w:bottom w:val="none" w:sz="0" w:space="0" w:color="auto"/>
            <w:right w:val="none" w:sz="0" w:space="0" w:color="auto"/>
          </w:divBdr>
        </w:div>
        <w:div w:id="1580946024">
          <w:marLeft w:val="0"/>
          <w:marRight w:val="0"/>
          <w:marTop w:val="0"/>
          <w:marBottom w:val="0"/>
          <w:divBdr>
            <w:top w:val="none" w:sz="0" w:space="0" w:color="auto"/>
            <w:left w:val="none" w:sz="0" w:space="0" w:color="auto"/>
            <w:bottom w:val="none" w:sz="0" w:space="0" w:color="auto"/>
            <w:right w:val="none" w:sz="0" w:space="0" w:color="auto"/>
          </w:divBdr>
        </w:div>
        <w:div w:id="2112241745">
          <w:marLeft w:val="0"/>
          <w:marRight w:val="0"/>
          <w:marTop w:val="0"/>
          <w:marBottom w:val="0"/>
          <w:divBdr>
            <w:top w:val="none" w:sz="0" w:space="0" w:color="auto"/>
            <w:left w:val="none" w:sz="0" w:space="0" w:color="auto"/>
            <w:bottom w:val="none" w:sz="0" w:space="0" w:color="auto"/>
            <w:right w:val="none" w:sz="0" w:space="0" w:color="auto"/>
          </w:divBdr>
        </w:div>
        <w:div w:id="4857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cap.vumc.org/surveys/?__calendar=g2f2UkyPyYwn4sB3rvBZL2rhPpDssbWQXd39pz8s9nkIM2zX4RkgKwNrKMo4qQArvB5ibGDDqFyZs5ddEF7Efswn6cZ5J3pteRy3" TargetMode="External"/><Relationship Id="rId13" Type="http://schemas.openxmlformats.org/officeDocument/2006/relationships/hyperlink" Target="http://example.com/?s=FAKE" TargetMode="External"/><Relationship Id="rId18" Type="http://schemas.openxmlformats.org/officeDocument/2006/relationships/hyperlink" Target="javascript:;"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example.com/?s=FAKE" TargetMode="External"/><Relationship Id="rId17" Type="http://schemas.openxmlformats.org/officeDocument/2006/relationships/hyperlink" Target="http://example.com/?s=FAKE"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example.com/?sq=FAKE" TargetMode="External"/><Relationship Id="rId20" Type="http://schemas.openxmlformats.org/officeDocument/2006/relationships/hyperlink" Target="https://sandbox.rewardlink.io/r/1/ABCD-123456789_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xample.com/?page=demography"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example.com/?sq=FAKE" TargetMode="External"/><Relationship Id="rId23" Type="http://schemas.openxmlformats.org/officeDocument/2006/relationships/theme" Target="theme/theme1.xml"/><Relationship Id="rId10" Type="http://schemas.openxmlformats.org/officeDocument/2006/relationships/hyperlink" Target="http://example.com/?page=visit_data_form" TargetMode="External"/><Relationship Id="rId19" Type="http://schemas.openxmlformats.org/officeDocument/2006/relationships/hyperlink" Target="https://mycap.link/join/?apn=org.vumc.victr.mycap&amp;isi=1209842552&amp;ibi=org.vumc.mycap&amp;link=https%3A%2F%2Fmycap.link%2Fjoin.html%3Fpayload%3DeyJlbmRwb2ludCI6Imh0dHA6XC9cL2xvY2FscmVkY2FwOjgwODBcL1JlZGNhcFwvcmVkY2FwX3YxMS4xLjBcL0V4dGVybmFsTW9kdWxlc1wvP3ByZWZpeD1teWNhcCZwYWdlPXdlYiUyRmFwaSUyRmluZGV4IiwicHJvamVjdCI6IlAtNUNMRFJNUTI4VFNKSlhEN0tBMUsifQ%253D%253D%26participant%3DU-NEXAXSMQZ3YFTZDMMSEX" TargetMode="External"/><Relationship Id="rId4" Type="http://schemas.openxmlformats.org/officeDocument/2006/relationships/webSettings" Target="webSettings.xml"/><Relationship Id="rId9" Type="http://schemas.openxmlformats.org/officeDocument/2006/relationships/hyperlink" Target="http://example.com/?page=visit_data_form" TargetMode="External"/><Relationship Id="rId14" Type="http://schemas.openxmlformats.org/officeDocument/2006/relationships/hyperlink" Target="http://example.com/?s=FAK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28451808D8D4AAFB17224528D6739" ma:contentTypeVersion="16" ma:contentTypeDescription="Create a new document." ma:contentTypeScope="" ma:versionID="a36e9ee1ee568b75ac08a440387f6934">
  <xsd:schema xmlns:xsd="http://www.w3.org/2001/XMLSchema" xmlns:xs="http://www.w3.org/2001/XMLSchema" xmlns:p="http://schemas.microsoft.com/office/2006/metadata/properties" xmlns:ns2="b624707a-3787-46be-9376-aac715c8de20" xmlns:ns3="4b022a6b-7f7d-4025-99a0-e5dc46495d1e" targetNamespace="http://schemas.microsoft.com/office/2006/metadata/properties" ma:root="true" ma:fieldsID="c89accc564b1df5fc1d711985e5ab659" ns2:_="" ns3:_="">
    <xsd:import namespace="b624707a-3787-46be-9376-aac715c8de20"/>
    <xsd:import namespace="4b022a6b-7f7d-4025-99a0-e5dc46495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Date" minOccurs="0"/>
                <xsd:element ref="ns2:ProjectID"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4707a-3787-46be-9376-aac715c8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23ba09-1520-432c-8078-5bf6a4e799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ProjectID" ma:index="21" nillable="true" ma:displayName="Project ID" ma:format="Dropdown" ma:internalName="ProjectID">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22a6b-7f7d-4025-99a0-e5dc46495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7c9a325-4b27-4c12-9844-269895b8ca80}" ma:internalName="TaxCatchAll" ma:showField="CatchAllData" ma:web="4b022a6b-7f7d-4025-99a0-e5dc46495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24707a-3787-46be-9376-aac715c8de20">
      <Terms xmlns="http://schemas.microsoft.com/office/infopath/2007/PartnerControls"/>
    </lcf76f155ced4ddcb4097134ff3c332f>
    <TaxCatchAll xmlns="4b022a6b-7f7d-4025-99a0-e5dc46495d1e" xsi:nil="true"/>
    <Date xmlns="b624707a-3787-46be-9376-aac715c8de20" xsi:nil="true"/>
    <ProjectID xmlns="b624707a-3787-46be-9376-aac715c8de20" xsi:nil="true"/>
  </documentManagement>
</p:properties>
</file>

<file path=customXml/itemProps1.xml><?xml version="1.0" encoding="utf-8"?>
<ds:datastoreItem xmlns:ds="http://schemas.openxmlformats.org/officeDocument/2006/customXml" ds:itemID="{D4DD0552-654D-4111-AA19-56ED58CD6C64}"/>
</file>

<file path=customXml/itemProps2.xml><?xml version="1.0" encoding="utf-8"?>
<ds:datastoreItem xmlns:ds="http://schemas.openxmlformats.org/officeDocument/2006/customXml" ds:itemID="{0C4716EB-ADF1-4673-9CE1-9442E562BCEC}"/>
</file>

<file path=customXml/itemProps3.xml><?xml version="1.0" encoding="utf-8"?>
<ds:datastoreItem xmlns:ds="http://schemas.openxmlformats.org/officeDocument/2006/customXml" ds:itemID="{0C5A83DB-C3E7-456F-8FCF-2AF03CD765A5}"/>
</file>

<file path=docProps/app.xml><?xml version="1.0" encoding="utf-8"?>
<Properties xmlns="http://schemas.openxmlformats.org/officeDocument/2006/extended-properties" xmlns:vt="http://schemas.openxmlformats.org/officeDocument/2006/docPropsVTypes">
  <Template>Normal.dotm</Template>
  <TotalTime>86</TotalTime>
  <Pages>17</Pages>
  <Words>6249</Words>
  <Characters>38684</Characters>
  <Application>Microsoft Office Word</Application>
  <DocSecurity>0</DocSecurity>
  <Lines>1681</Lines>
  <Paragraphs>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Variables</dc:title>
  <dc:subject>UCH REDCap</dc:subject>
  <dc:creator>Chapps,Melissa A.</dc:creator>
  <cp:keywords/>
  <dc:description/>
  <cp:lastModifiedBy>Chapps,Melissa A.</cp:lastModifiedBy>
  <cp:revision>3</cp:revision>
  <dcterms:created xsi:type="dcterms:W3CDTF">2025-08-08T14:21:00Z</dcterms:created>
  <dcterms:modified xsi:type="dcterms:W3CDTF">2025-08-08T15:47:00Z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c1c68266-1005-41e8-a88f-89479df1ffbe</vt:lpwstr>
  </property>
  <property fmtid="{D5CDD505-2E9C-101B-9397-08002B2CF9AE}" pid="3" name="ContentTypeId">
    <vt:lpwstr>0x010100D4228451808D8D4AAFB17224528D6739</vt:lpwstr>
  </property>
</Properties>
</file>