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7968" w14:textId="77777777" w:rsidR="00CC4FAB" w:rsidRDefault="00000000">
      <w:pPr>
        <w:pStyle w:val="BodyText"/>
        <w:ind w:left="359"/>
        <w:rPr>
          <w:rFonts w:ascii="Times New Roman"/>
          <w:sz w:val="20"/>
        </w:rPr>
      </w:pPr>
      <w:r>
        <w:rPr>
          <w:rFonts w:ascii="Times New Roman"/>
          <w:sz w:val="20"/>
        </w:rPr>
      </w:r>
      <w:r>
        <w:rPr>
          <w:rFonts w:ascii="Times New Roman"/>
          <w:sz w:val="20"/>
        </w:rPr>
        <w:pict w14:anchorId="3F6A79B2">
          <v:group id="_x0000_s1027" style="width:528.5pt;height:38.2pt;mso-position-horizontal-relative:char;mso-position-vertical-relative:line" coordsize="10570,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146;height:677">
              <v:imagedata r:id="rId10" o:title=""/>
            </v:shape>
            <v:line id="_x0000_s1029" style="position:absolute" from="72,754" to="10570,754" strokecolor="#4472c4" strokeweight=".96pt"/>
            <v:shapetype id="_x0000_t202" coordsize="21600,21600" o:spt="202" path="m,l,21600r21600,l21600,xe">
              <v:stroke joinstyle="miter"/>
              <v:path gradientshapeok="t" o:connecttype="rect"/>
            </v:shapetype>
            <v:shape id="_x0000_s1028" type="#_x0000_t202" style="position:absolute;width:10570;height:764" filled="f" stroked="f">
              <v:textbox inset="0,0,0,0">
                <w:txbxContent>
                  <w:p w14:paraId="3F6A79BA" w14:textId="77777777" w:rsidR="00CC4FAB" w:rsidRDefault="006A4145">
                    <w:pPr>
                      <w:spacing w:before="172"/>
                      <w:ind w:left="2391"/>
                      <w:rPr>
                        <w:rFonts w:ascii="Arial"/>
                        <w:sz w:val="43"/>
                      </w:rPr>
                    </w:pPr>
                    <w:r>
                      <w:rPr>
                        <w:rFonts w:ascii="Arial"/>
                        <w:color w:val="323E4F"/>
                        <w:spacing w:val="4"/>
                        <w:sz w:val="43"/>
                      </w:rPr>
                      <w:t xml:space="preserve">Best </w:t>
                    </w:r>
                    <w:r>
                      <w:rPr>
                        <w:rFonts w:ascii="Arial"/>
                        <w:color w:val="323E4F"/>
                        <w:spacing w:val="5"/>
                        <w:sz w:val="43"/>
                      </w:rPr>
                      <w:t xml:space="preserve">Practices </w:t>
                    </w:r>
                    <w:r>
                      <w:rPr>
                        <w:rFonts w:ascii="Arial"/>
                        <w:color w:val="323E4F"/>
                        <w:spacing w:val="3"/>
                        <w:sz w:val="43"/>
                      </w:rPr>
                      <w:t xml:space="preserve">for </w:t>
                    </w:r>
                    <w:r>
                      <w:rPr>
                        <w:rFonts w:ascii="Arial"/>
                        <w:color w:val="323E4F"/>
                        <w:spacing w:val="4"/>
                        <w:sz w:val="43"/>
                      </w:rPr>
                      <w:t xml:space="preserve">APIs </w:t>
                    </w:r>
                    <w:r>
                      <w:rPr>
                        <w:rFonts w:ascii="Arial"/>
                        <w:color w:val="323E4F"/>
                        <w:sz w:val="43"/>
                      </w:rPr>
                      <w:t>in</w:t>
                    </w:r>
                    <w:r>
                      <w:rPr>
                        <w:rFonts w:ascii="Arial"/>
                        <w:color w:val="323E4F"/>
                        <w:spacing w:val="66"/>
                        <w:sz w:val="43"/>
                      </w:rPr>
                      <w:t xml:space="preserve"> </w:t>
                    </w:r>
                    <w:r>
                      <w:rPr>
                        <w:rFonts w:ascii="Arial"/>
                        <w:color w:val="323E4F"/>
                        <w:spacing w:val="5"/>
                        <w:sz w:val="43"/>
                      </w:rPr>
                      <w:t>REDCap</w:t>
                    </w:r>
                  </w:p>
                </w:txbxContent>
              </v:textbox>
            </v:shape>
            <w10:wrap type="none"/>
            <w10:anchorlock/>
          </v:group>
        </w:pict>
      </w:r>
    </w:p>
    <w:p w14:paraId="3F6A7969" w14:textId="77777777" w:rsidR="00CC4FAB" w:rsidRDefault="00CC4FAB">
      <w:pPr>
        <w:pStyle w:val="BodyText"/>
        <w:spacing w:before="8"/>
        <w:rPr>
          <w:rFonts w:ascii="Times New Roman"/>
          <w:sz w:val="15"/>
        </w:rPr>
      </w:pPr>
    </w:p>
    <w:p w14:paraId="3F6A796A" w14:textId="77777777" w:rsidR="00CC4FAB" w:rsidRPr="009574DF" w:rsidRDefault="006A4145">
      <w:pPr>
        <w:spacing w:before="99"/>
        <w:ind w:left="460"/>
        <w:rPr>
          <w:rFonts w:asciiTheme="minorHAnsi" w:hAnsiTheme="minorHAnsi" w:cstheme="minorHAnsi"/>
          <w:b/>
        </w:rPr>
      </w:pPr>
      <w:r w:rsidRPr="009574DF">
        <w:rPr>
          <w:rFonts w:asciiTheme="minorHAnsi" w:hAnsiTheme="minorHAnsi" w:cstheme="minorHAnsi"/>
          <w:b/>
          <w:w w:val="105"/>
        </w:rPr>
        <w:t>Statement from REDCap Developer’s at Vanderbilt:</w:t>
      </w:r>
    </w:p>
    <w:p w14:paraId="3F6A796B" w14:textId="77777777" w:rsidR="00CC4FAB" w:rsidRPr="009574DF" w:rsidRDefault="006A4145">
      <w:pPr>
        <w:spacing w:before="12" w:line="252" w:lineRule="auto"/>
        <w:ind w:left="460" w:right="252"/>
        <w:rPr>
          <w:rFonts w:asciiTheme="minorHAnsi" w:hAnsiTheme="minorHAnsi" w:cstheme="minorHAnsi"/>
          <w:i/>
          <w:color w:val="C00000"/>
        </w:rPr>
      </w:pPr>
      <w:r w:rsidRPr="009574DF">
        <w:rPr>
          <w:rFonts w:asciiTheme="minorHAnsi" w:hAnsiTheme="minorHAnsi" w:cstheme="minorHAnsi"/>
          <w:i/>
          <w:color w:val="C00000"/>
          <w:w w:val="105"/>
        </w:rPr>
        <w:t xml:space="preserve">Direct database back-end access in REDCap should </w:t>
      </w:r>
      <w:r w:rsidRPr="000A5286">
        <w:rPr>
          <w:rFonts w:asciiTheme="minorHAnsi" w:hAnsiTheme="minorHAnsi" w:cstheme="minorHAnsi"/>
          <w:i/>
          <w:color w:val="C00000"/>
          <w:w w:val="105"/>
          <w:u w:val="single"/>
        </w:rPr>
        <w:t>not</w:t>
      </w:r>
      <w:r w:rsidRPr="000A5286">
        <w:rPr>
          <w:rFonts w:asciiTheme="minorHAnsi" w:hAnsiTheme="minorHAnsi" w:cstheme="minorHAnsi"/>
          <w:i/>
          <w:color w:val="C00000"/>
          <w:w w:val="105"/>
        </w:rPr>
        <w:t xml:space="preserve"> </w:t>
      </w:r>
      <w:r w:rsidRPr="009574DF">
        <w:rPr>
          <w:rFonts w:asciiTheme="minorHAnsi" w:hAnsiTheme="minorHAnsi" w:cstheme="minorHAnsi"/>
          <w:i/>
          <w:color w:val="C00000"/>
          <w:w w:val="105"/>
        </w:rPr>
        <w:t>be allowed. Not only does back-end access bypass REDCap’s built-in logging abilities (thus creating compliance issues), but it is likely to cause permanent damage to data. REDCap’s data model is very complex and is always changing, so a simple mistake could cause great damage to valuable data. Additionally, some back-end queries that might be correct now might no longer be correct in a future version of REDCap as the data model changes with every new version. For all these reasons, we (the REDCap developers at Vanderbilt) only recommend using front-end methods in the application (website and API) for extracting data. Any other method is not recommended.</w:t>
      </w:r>
    </w:p>
    <w:p w14:paraId="3F6A796C" w14:textId="77777777" w:rsidR="00CC4FAB" w:rsidRPr="009574DF" w:rsidRDefault="00CC4FAB">
      <w:pPr>
        <w:pStyle w:val="BodyText"/>
        <w:spacing w:before="7"/>
        <w:rPr>
          <w:rFonts w:asciiTheme="minorHAnsi" w:hAnsiTheme="minorHAnsi" w:cstheme="minorHAnsi"/>
          <w:i/>
        </w:rPr>
      </w:pPr>
    </w:p>
    <w:p w14:paraId="3F6A796D" w14:textId="313FFD9D" w:rsidR="00CC4FAB" w:rsidRPr="008E388E" w:rsidRDefault="006A4145">
      <w:pPr>
        <w:spacing w:line="252" w:lineRule="auto"/>
        <w:ind w:left="459" w:right="589"/>
        <w:jc w:val="both"/>
        <w:rPr>
          <w:rFonts w:asciiTheme="minorHAnsi" w:hAnsiTheme="minorHAnsi" w:cstheme="minorHAnsi"/>
        </w:rPr>
      </w:pPr>
      <w:r w:rsidRPr="008E388E">
        <w:rPr>
          <w:rFonts w:asciiTheme="minorHAnsi" w:hAnsiTheme="minorHAnsi" w:cstheme="minorHAnsi"/>
          <w:w w:val="105"/>
        </w:rPr>
        <w:t>The only method of interfacing data for UCH REDCap that is supported is the built-in API functionality using</w:t>
      </w:r>
      <w:r w:rsidRPr="008E388E">
        <w:rPr>
          <w:rFonts w:asciiTheme="minorHAnsi" w:hAnsiTheme="minorHAnsi" w:cstheme="minorHAnsi"/>
          <w:spacing w:val="-4"/>
          <w:w w:val="105"/>
        </w:rPr>
        <w:t xml:space="preserve"> </w:t>
      </w:r>
      <w:r w:rsidRPr="008E388E">
        <w:rPr>
          <w:rFonts w:asciiTheme="minorHAnsi" w:hAnsiTheme="minorHAnsi" w:cstheme="minorHAnsi"/>
          <w:w w:val="105"/>
        </w:rPr>
        <w:t>the</w:t>
      </w:r>
      <w:r w:rsidRPr="008E388E">
        <w:rPr>
          <w:rFonts w:asciiTheme="minorHAnsi" w:hAnsiTheme="minorHAnsi" w:cstheme="minorHAnsi"/>
          <w:spacing w:val="-4"/>
          <w:w w:val="105"/>
        </w:rPr>
        <w:t xml:space="preserve"> </w:t>
      </w:r>
      <w:r w:rsidRPr="008E388E">
        <w:rPr>
          <w:rFonts w:asciiTheme="minorHAnsi" w:hAnsiTheme="minorHAnsi" w:cstheme="minorHAnsi"/>
          <w:w w:val="105"/>
        </w:rPr>
        <w:t>secure</w:t>
      </w:r>
      <w:r w:rsidRPr="008E388E">
        <w:rPr>
          <w:rFonts w:asciiTheme="minorHAnsi" w:hAnsiTheme="minorHAnsi" w:cstheme="minorHAnsi"/>
          <w:spacing w:val="-4"/>
          <w:w w:val="105"/>
        </w:rPr>
        <w:t xml:space="preserve"> </w:t>
      </w:r>
      <w:r w:rsidRPr="008E388E">
        <w:rPr>
          <w:rFonts w:asciiTheme="minorHAnsi" w:hAnsiTheme="minorHAnsi" w:cstheme="minorHAnsi"/>
          <w:w w:val="105"/>
        </w:rPr>
        <w:t>API</w:t>
      </w:r>
      <w:r w:rsidRPr="008E388E">
        <w:rPr>
          <w:rFonts w:asciiTheme="minorHAnsi" w:hAnsiTheme="minorHAnsi" w:cstheme="minorHAnsi"/>
          <w:spacing w:val="-5"/>
          <w:w w:val="105"/>
        </w:rPr>
        <w:t xml:space="preserve"> </w:t>
      </w:r>
      <w:r w:rsidRPr="008E388E">
        <w:rPr>
          <w:rFonts w:asciiTheme="minorHAnsi" w:hAnsiTheme="minorHAnsi" w:cstheme="minorHAnsi"/>
          <w:w w:val="105"/>
        </w:rPr>
        <w:t>key.</w:t>
      </w:r>
      <w:r w:rsidRPr="008E388E">
        <w:rPr>
          <w:rFonts w:asciiTheme="minorHAnsi" w:hAnsiTheme="minorHAnsi" w:cstheme="minorHAnsi"/>
          <w:spacing w:val="-6"/>
          <w:w w:val="105"/>
        </w:rPr>
        <w:t xml:space="preserve"> </w:t>
      </w:r>
      <w:r w:rsidRPr="008E388E">
        <w:rPr>
          <w:rFonts w:asciiTheme="minorHAnsi" w:hAnsiTheme="minorHAnsi" w:cstheme="minorHAnsi"/>
          <w:w w:val="105"/>
        </w:rPr>
        <w:t>This</w:t>
      </w:r>
      <w:r w:rsidRPr="008E388E">
        <w:rPr>
          <w:rFonts w:asciiTheme="minorHAnsi" w:hAnsiTheme="minorHAnsi" w:cstheme="minorHAnsi"/>
          <w:spacing w:val="-5"/>
          <w:w w:val="105"/>
        </w:rPr>
        <w:t xml:space="preserve"> </w:t>
      </w:r>
      <w:r w:rsidRPr="008E388E">
        <w:rPr>
          <w:rFonts w:asciiTheme="minorHAnsi" w:hAnsiTheme="minorHAnsi" w:cstheme="minorHAnsi"/>
          <w:w w:val="105"/>
        </w:rPr>
        <w:t>is</w:t>
      </w:r>
      <w:r w:rsidRPr="008E388E">
        <w:rPr>
          <w:rFonts w:asciiTheme="minorHAnsi" w:hAnsiTheme="minorHAnsi" w:cstheme="minorHAnsi"/>
          <w:spacing w:val="-4"/>
          <w:w w:val="105"/>
        </w:rPr>
        <w:t xml:space="preserve"> </w:t>
      </w:r>
      <w:r w:rsidRPr="008E388E">
        <w:rPr>
          <w:rFonts w:asciiTheme="minorHAnsi" w:hAnsiTheme="minorHAnsi" w:cstheme="minorHAnsi"/>
          <w:w w:val="105"/>
        </w:rPr>
        <w:t>the</w:t>
      </w:r>
      <w:r w:rsidRPr="008E388E">
        <w:rPr>
          <w:rFonts w:asciiTheme="minorHAnsi" w:hAnsiTheme="minorHAnsi" w:cstheme="minorHAnsi"/>
          <w:spacing w:val="-4"/>
          <w:w w:val="105"/>
        </w:rPr>
        <w:t xml:space="preserve"> </w:t>
      </w:r>
      <w:r w:rsidRPr="008E388E">
        <w:rPr>
          <w:rFonts w:asciiTheme="minorHAnsi" w:hAnsiTheme="minorHAnsi" w:cstheme="minorHAnsi"/>
          <w:w w:val="105"/>
        </w:rPr>
        <w:t>only</w:t>
      </w:r>
      <w:r w:rsidRPr="008E388E">
        <w:rPr>
          <w:rFonts w:asciiTheme="minorHAnsi" w:hAnsiTheme="minorHAnsi" w:cstheme="minorHAnsi"/>
          <w:spacing w:val="-5"/>
          <w:w w:val="105"/>
        </w:rPr>
        <w:t xml:space="preserve"> </w:t>
      </w:r>
      <w:r w:rsidRPr="008E388E">
        <w:rPr>
          <w:rFonts w:asciiTheme="minorHAnsi" w:hAnsiTheme="minorHAnsi" w:cstheme="minorHAnsi"/>
          <w:w w:val="105"/>
        </w:rPr>
        <w:t>way</w:t>
      </w:r>
      <w:r w:rsidRPr="008E388E">
        <w:rPr>
          <w:rFonts w:asciiTheme="minorHAnsi" w:hAnsiTheme="minorHAnsi" w:cstheme="minorHAnsi"/>
          <w:spacing w:val="-5"/>
          <w:w w:val="105"/>
        </w:rPr>
        <w:t xml:space="preserve"> </w:t>
      </w:r>
      <w:r w:rsidRPr="008E388E">
        <w:rPr>
          <w:rFonts w:asciiTheme="minorHAnsi" w:hAnsiTheme="minorHAnsi" w:cstheme="minorHAnsi"/>
          <w:w w:val="105"/>
        </w:rPr>
        <w:t>to</w:t>
      </w:r>
      <w:r w:rsidRPr="008E388E">
        <w:rPr>
          <w:rFonts w:asciiTheme="minorHAnsi" w:hAnsiTheme="minorHAnsi" w:cstheme="minorHAnsi"/>
          <w:spacing w:val="-3"/>
          <w:w w:val="105"/>
        </w:rPr>
        <w:t xml:space="preserve"> </w:t>
      </w:r>
      <w:r w:rsidRPr="008E388E">
        <w:rPr>
          <w:rFonts w:asciiTheme="minorHAnsi" w:hAnsiTheme="minorHAnsi" w:cstheme="minorHAnsi"/>
          <w:w w:val="105"/>
        </w:rPr>
        <w:t>comply</w:t>
      </w:r>
      <w:r w:rsidRPr="008E388E">
        <w:rPr>
          <w:rFonts w:asciiTheme="minorHAnsi" w:hAnsiTheme="minorHAnsi" w:cstheme="minorHAnsi"/>
          <w:spacing w:val="-5"/>
          <w:w w:val="105"/>
        </w:rPr>
        <w:t xml:space="preserve"> </w:t>
      </w:r>
      <w:r w:rsidRPr="008E388E">
        <w:rPr>
          <w:rFonts w:asciiTheme="minorHAnsi" w:hAnsiTheme="minorHAnsi" w:cstheme="minorHAnsi"/>
          <w:w w:val="105"/>
        </w:rPr>
        <w:t>with</w:t>
      </w:r>
      <w:r w:rsidRPr="008E388E">
        <w:rPr>
          <w:rFonts w:asciiTheme="minorHAnsi" w:hAnsiTheme="minorHAnsi" w:cstheme="minorHAnsi"/>
          <w:spacing w:val="-4"/>
          <w:w w:val="105"/>
        </w:rPr>
        <w:t xml:space="preserve"> </w:t>
      </w:r>
      <w:r w:rsidRPr="008E388E">
        <w:rPr>
          <w:rFonts w:asciiTheme="minorHAnsi" w:hAnsiTheme="minorHAnsi" w:cstheme="minorHAnsi"/>
          <w:w w:val="105"/>
        </w:rPr>
        <w:t>the</w:t>
      </w:r>
      <w:r w:rsidRPr="008E388E">
        <w:rPr>
          <w:rFonts w:asciiTheme="minorHAnsi" w:hAnsiTheme="minorHAnsi" w:cstheme="minorHAnsi"/>
          <w:spacing w:val="-4"/>
          <w:w w:val="105"/>
        </w:rPr>
        <w:t xml:space="preserve"> </w:t>
      </w:r>
      <w:r w:rsidRPr="008E388E">
        <w:rPr>
          <w:rFonts w:asciiTheme="minorHAnsi" w:hAnsiTheme="minorHAnsi" w:cstheme="minorHAnsi"/>
          <w:w w:val="105"/>
        </w:rPr>
        <w:t>requirements</w:t>
      </w:r>
      <w:r w:rsidRPr="008E388E">
        <w:rPr>
          <w:rFonts w:asciiTheme="minorHAnsi" w:hAnsiTheme="minorHAnsi" w:cstheme="minorHAnsi"/>
          <w:spacing w:val="-4"/>
          <w:w w:val="105"/>
        </w:rPr>
        <w:t xml:space="preserve"> </w:t>
      </w:r>
      <w:r w:rsidRPr="008E388E">
        <w:rPr>
          <w:rFonts w:asciiTheme="minorHAnsi" w:hAnsiTheme="minorHAnsi" w:cstheme="minorHAnsi"/>
          <w:w w:val="105"/>
        </w:rPr>
        <w:t>of</w:t>
      </w:r>
      <w:r w:rsidRPr="008E388E">
        <w:rPr>
          <w:rFonts w:asciiTheme="minorHAnsi" w:hAnsiTheme="minorHAnsi" w:cstheme="minorHAnsi"/>
          <w:spacing w:val="-6"/>
          <w:w w:val="105"/>
        </w:rPr>
        <w:t xml:space="preserve"> </w:t>
      </w:r>
      <w:r w:rsidRPr="008E388E">
        <w:rPr>
          <w:rFonts w:asciiTheme="minorHAnsi" w:hAnsiTheme="minorHAnsi" w:cstheme="minorHAnsi"/>
          <w:w w:val="105"/>
        </w:rPr>
        <w:t>the</w:t>
      </w:r>
      <w:r w:rsidRPr="008E388E">
        <w:rPr>
          <w:rFonts w:asciiTheme="minorHAnsi" w:hAnsiTheme="minorHAnsi" w:cstheme="minorHAnsi"/>
          <w:spacing w:val="-4"/>
          <w:w w:val="105"/>
        </w:rPr>
        <w:t xml:space="preserve"> </w:t>
      </w:r>
      <w:r w:rsidRPr="008E388E">
        <w:rPr>
          <w:rFonts w:asciiTheme="minorHAnsi" w:hAnsiTheme="minorHAnsi" w:cstheme="minorHAnsi"/>
          <w:w w:val="105"/>
        </w:rPr>
        <w:t>Health</w:t>
      </w:r>
      <w:r w:rsidRPr="008E388E">
        <w:rPr>
          <w:rFonts w:asciiTheme="minorHAnsi" w:hAnsiTheme="minorHAnsi" w:cstheme="minorHAnsi"/>
          <w:spacing w:val="-3"/>
          <w:w w:val="105"/>
        </w:rPr>
        <w:t xml:space="preserve"> </w:t>
      </w:r>
      <w:r w:rsidRPr="008E388E">
        <w:rPr>
          <w:rFonts w:asciiTheme="minorHAnsi" w:hAnsiTheme="minorHAnsi" w:cstheme="minorHAnsi"/>
          <w:w w:val="105"/>
        </w:rPr>
        <w:t>Insurance Portability</w:t>
      </w:r>
      <w:r w:rsidRPr="008E388E">
        <w:rPr>
          <w:rFonts w:asciiTheme="minorHAnsi" w:hAnsiTheme="minorHAnsi" w:cstheme="minorHAnsi"/>
          <w:spacing w:val="-5"/>
          <w:w w:val="105"/>
        </w:rPr>
        <w:t xml:space="preserve"> </w:t>
      </w:r>
      <w:r w:rsidRPr="008E388E">
        <w:rPr>
          <w:rFonts w:asciiTheme="minorHAnsi" w:hAnsiTheme="minorHAnsi" w:cstheme="minorHAnsi"/>
          <w:w w:val="105"/>
        </w:rPr>
        <w:t>and</w:t>
      </w:r>
      <w:r w:rsidRPr="008E388E">
        <w:rPr>
          <w:rFonts w:asciiTheme="minorHAnsi" w:hAnsiTheme="minorHAnsi" w:cstheme="minorHAnsi"/>
          <w:spacing w:val="-3"/>
          <w:w w:val="105"/>
        </w:rPr>
        <w:t xml:space="preserve"> </w:t>
      </w:r>
      <w:r w:rsidRPr="008E388E">
        <w:rPr>
          <w:rFonts w:asciiTheme="minorHAnsi" w:hAnsiTheme="minorHAnsi" w:cstheme="minorHAnsi"/>
          <w:w w:val="105"/>
        </w:rPr>
        <w:t>Accountability</w:t>
      </w:r>
      <w:r w:rsidRPr="008E388E">
        <w:rPr>
          <w:rFonts w:asciiTheme="minorHAnsi" w:hAnsiTheme="minorHAnsi" w:cstheme="minorHAnsi"/>
          <w:spacing w:val="-4"/>
          <w:w w:val="105"/>
        </w:rPr>
        <w:t xml:space="preserve"> </w:t>
      </w:r>
      <w:r w:rsidRPr="008E388E">
        <w:rPr>
          <w:rFonts w:asciiTheme="minorHAnsi" w:hAnsiTheme="minorHAnsi" w:cstheme="minorHAnsi"/>
          <w:w w:val="105"/>
        </w:rPr>
        <w:t>Act</w:t>
      </w:r>
      <w:r w:rsidRPr="008E388E">
        <w:rPr>
          <w:rFonts w:asciiTheme="minorHAnsi" w:hAnsiTheme="minorHAnsi" w:cstheme="minorHAnsi"/>
          <w:spacing w:val="-6"/>
          <w:w w:val="105"/>
        </w:rPr>
        <w:t xml:space="preserve"> </w:t>
      </w:r>
      <w:r w:rsidRPr="008E388E">
        <w:rPr>
          <w:rFonts w:asciiTheme="minorHAnsi" w:hAnsiTheme="minorHAnsi" w:cstheme="minorHAnsi"/>
          <w:w w:val="105"/>
        </w:rPr>
        <w:t>of</w:t>
      </w:r>
      <w:r w:rsidRPr="008E388E">
        <w:rPr>
          <w:rFonts w:asciiTheme="minorHAnsi" w:hAnsiTheme="minorHAnsi" w:cstheme="minorHAnsi"/>
          <w:spacing w:val="-5"/>
          <w:w w:val="105"/>
        </w:rPr>
        <w:t xml:space="preserve"> </w:t>
      </w:r>
      <w:r w:rsidRPr="008E388E">
        <w:rPr>
          <w:rFonts w:asciiTheme="minorHAnsi" w:hAnsiTheme="minorHAnsi" w:cstheme="minorHAnsi"/>
          <w:w w:val="105"/>
        </w:rPr>
        <w:t>1996</w:t>
      </w:r>
      <w:r w:rsidRPr="008E388E">
        <w:rPr>
          <w:rFonts w:asciiTheme="minorHAnsi" w:hAnsiTheme="minorHAnsi" w:cstheme="minorHAnsi"/>
          <w:spacing w:val="-3"/>
          <w:w w:val="105"/>
        </w:rPr>
        <w:t xml:space="preserve"> </w:t>
      </w:r>
      <w:r w:rsidRPr="008E388E">
        <w:rPr>
          <w:rFonts w:asciiTheme="minorHAnsi" w:hAnsiTheme="minorHAnsi" w:cstheme="minorHAnsi"/>
          <w:w w:val="105"/>
        </w:rPr>
        <w:t>(Title</w:t>
      </w:r>
      <w:r w:rsidRPr="008E388E">
        <w:rPr>
          <w:rFonts w:asciiTheme="minorHAnsi" w:hAnsiTheme="minorHAnsi" w:cstheme="minorHAnsi"/>
          <w:spacing w:val="-4"/>
          <w:w w:val="105"/>
        </w:rPr>
        <w:t xml:space="preserve"> </w:t>
      </w:r>
      <w:r w:rsidRPr="008E388E">
        <w:rPr>
          <w:rFonts w:asciiTheme="minorHAnsi" w:hAnsiTheme="minorHAnsi" w:cstheme="minorHAnsi"/>
          <w:w w:val="105"/>
        </w:rPr>
        <w:t>45,</w:t>
      </w:r>
      <w:r w:rsidRPr="008E388E">
        <w:rPr>
          <w:rFonts w:asciiTheme="minorHAnsi" w:hAnsiTheme="minorHAnsi" w:cstheme="minorHAnsi"/>
          <w:spacing w:val="-5"/>
          <w:w w:val="105"/>
        </w:rPr>
        <w:t xml:space="preserve"> </w:t>
      </w:r>
      <w:r w:rsidRPr="008E388E">
        <w:rPr>
          <w:rFonts w:asciiTheme="minorHAnsi" w:hAnsiTheme="minorHAnsi" w:cstheme="minorHAnsi"/>
          <w:w w:val="105"/>
        </w:rPr>
        <w:t>Parts</w:t>
      </w:r>
      <w:r w:rsidRPr="008E388E">
        <w:rPr>
          <w:rFonts w:asciiTheme="minorHAnsi" w:hAnsiTheme="minorHAnsi" w:cstheme="minorHAnsi"/>
          <w:spacing w:val="-4"/>
          <w:w w:val="105"/>
        </w:rPr>
        <w:t xml:space="preserve"> </w:t>
      </w:r>
      <w:r w:rsidRPr="008E388E">
        <w:rPr>
          <w:rFonts w:asciiTheme="minorHAnsi" w:hAnsiTheme="minorHAnsi" w:cstheme="minorHAnsi"/>
          <w:w w:val="105"/>
        </w:rPr>
        <w:t>160</w:t>
      </w:r>
      <w:r w:rsidRPr="008E388E">
        <w:rPr>
          <w:rFonts w:asciiTheme="minorHAnsi" w:hAnsiTheme="minorHAnsi" w:cstheme="minorHAnsi"/>
          <w:spacing w:val="-3"/>
          <w:w w:val="105"/>
        </w:rPr>
        <w:t xml:space="preserve"> </w:t>
      </w:r>
      <w:r w:rsidRPr="008E388E">
        <w:rPr>
          <w:rFonts w:asciiTheme="minorHAnsi" w:hAnsiTheme="minorHAnsi" w:cstheme="minorHAnsi"/>
          <w:w w:val="105"/>
        </w:rPr>
        <w:t>and</w:t>
      </w:r>
      <w:r w:rsidRPr="008E388E">
        <w:rPr>
          <w:rFonts w:asciiTheme="minorHAnsi" w:hAnsiTheme="minorHAnsi" w:cstheme="minorHAnsi"/>
          <w:spacing w:val="-4"/>
          <w:w w:val="105"/>
        </w:rPr>
        <w:t xml:space="preserve"> </w:t>
      </w:r>
      <w:r w:rsidRPr="008E388E">
        <w:rPr>
          <w:rFonts w:asciiTheme="minorHAnsi" w:hAnsiTheme="minorHAnsi" w:cstheme="minorHAnsi"/>
          <w:w w:val="105"/>
        </w:rPr>
        <w:t>164,</w:t>
      </w:r>
      <w:r w:rsidRPr="008E388E">
        <w:rPr>
          <w:rFonts w:asciiTheme="minorHAnsi" w:hAnsiTheme="minorHAnsi" w:cstheme="minorHAnsi"/>
          <w:spacing w:val="-5"/>
          <w:w w:val="105"/>
        </w:rPr>
        <w:t xml:space="preserve"> </w:t>
      </w:r>
      <w:r w:rsidRPr="008E388E">
        <w:rPr>
          <w:rFonts w:asciiTheme="minorHAnsi" w:hAnsiTheme="minorHAnsi" w:cstheme="minorHAnsi"/>
          <w:w w:val="105"/>
        </w:rPr>
        <w:t>subparts</w:t>
      </w:r>
      <w:r w:rsidRPr="008E388E">
        <w:rPr>
          <w:rFonts w:asciiTheme="minorHAnsi" w:hAnsiTheme="minorHAnsi" w:cstheme="minorHAnsi"/>
          <w:spacing w:val="-4"/>
          <w:w w:val="105"/>
        </w:rPr>
        <w:t xml:space="preserve"> </w:t>
      </w:r>
      <w:r w:rsidRPr="008E388E">
        <w:rPr>
          <w:rFonts w:asciiTheme="minorHAnsi" w:hAnsiTheme="minorHAnsi" w:cstheme="minorHAnsi"/>
          <w:w w:val="105"/>
        </w:rPr>
        <w:t>A</w:t>
      </w:r>
      <w:r w:rsidRPr="008E388E">
        <w:rPr>
          <w:rFonts w:asciiTheme="minorHAnsi" w:hAnsiTheme="minorHAnsi" w:cstheme="minorHAnsi"/>
          <w:spacing w:val="-3"/>
          <w:w w:val="105"/>
        </w:rPr>
        <w:t xml:space="preserve"> </w:t>
      </w:r>
      <w:r w:rsidRPr="008E388E">
        <w:rPr>
          <w:rFonts w:asciiTheme="minorHAnsi" w:hAnsiTheme="minorHAnsi" w:cstheme="minorHAnsi"/>
          <w:w w:val="105"/>
        </w:rPr>
        <w:t>and</w:t>
      </w:r>
      <w:r w:rsidRPr="008E388E">
        <w:rPr>
          <w:rFonts w:asciiTheme="minorHAnsi" w:hAnsiTheme="minorHAnsi" w:cstheme="minorHAnsi"/>
          <w:spacing w:val="-3"/>
          <w:w w:val="105"/>
        </w:rPr>
        <w:t xml:space="preserve"> </w:t>
      </w:r>
      <w:r w:rsidRPr="008E388E">
        <w:rPr>
          <w:rFonts w:asciiTheme="minorHAnsi" w:hAnsiTheme="minorHAnsi" w:cstheme="minorHAnsi"/>
          <w:w w:val="105"/>
        </w:rPr>
        <w:t>E</w:t>
      </w:r>
      <w:r w:rsidRPr="008E388E">
        <w:rPr>
          <w:rFonts w:asciiTheme="minorHAnsi" w:hAnsiTheme="minorHAnsi" w:cstheme="minorHAnsi"/>
          <w:spacing w:val="-3"/>
          <w:w w:val="105"/>
        </w:rPr>
        <w:t xml:space="preserve"> </w:t>
      </w:r>
      <w:r w:rsidRPr="008E388E">
        <w:rPr>
          <w:rFonts w:asciiTheme="minorHAnsi" w:hAnsiTheme="minorHAnsi" w:cstheme="minorHAnsi"/>
          <w:w w:val="105"/>
        </w:rPr>
        <w:t>of</w:t>
      </w:r>
      <w:r w:rsidRPr="008E388E">
        <w:rPr>
          <w:rFonts w:asciiTheme="minorHAnsi" w:hAnsiTheme="minorHAnsi" w:cstheme="minorHAnsi"/>
          <w:spacing w:val="-6"/>
          <w:w w:val="105"/>
        </w:rPr>
        <w:t xml:space="preserve"> </w:t>
      </w:r>
      <w:r w:rsidRPr="008E388E">
        <w:rPr>
          <w:rFonts w:asciiTheme="minorHAnsi" w:hAnsiTheme="minorHAnsi" w:cstheme="minorHAnsi"/>
          <w:w w:val="105"/>
        </w:rPr>
        <w:t>the</w:t>
      </w:r>
      <w:r w:rsidRPr="008E388E">
        <w:rPr>
          <w:rFonts w:asciiTheme="minorHAnsi" w:hAnsiTheme="minorHAnsi" w:cstheme="minorHAnsi"/>
          <w:spacing w:val="-4"/>
          <w:w w:val="105"/>
        </w:rPr>
        <w:t xml:space="preserve"> </w:t>
      </w:r>
      <w:r w:rsidRPr="008E388E">
        <w:rPr>
          <w:rFonts w:asciiTheme="minorHAnsi" w:hAnsiTheme="minorHAnsi" w:cstheme="minorHAnsi"/>
          <w:w w:val="105"/>
        </w:rPr>
        <w:t>Code</w:t>
      </w:r>
      <w:r w:rsidRPr="008E388E">
        <w:rPr>
          <w:rFonts w:asciiTheme="minorHAnsi" w:hAnsiTheme="minorHAnsi" w:cstheme="minorHAnsi"/>
          <w:spacing w:val="-3"/>
          <w:w w:val="105"/>
        </w:rPr>
        <w:t xml:space="preserve"> </w:t>
      </w:r>
      <w:r w:rsidRPr="008E388E">
        <w:rPr>
          <w:rFonts w:asciiTheme="minorHAnsi" w:hAnsiTheme="minorHAnsi" w:cstheme="minorHAnsi"/>
          <w:w w:val="105"/>
        </w:rPr>
        <w:t>of Federal Regulation (the “Privacy Rule”). The following is some best practice guidelines for writing APIs for REDCap</w:t>
      </w:r>
      <w:r w:rsidR="008E388E">
        <w:rPr>
          <w:rFonts w:asciiTheme="minorHAnsi" w:hAnsiTheme="minorHAnsi" w:cstheme="minorHAnsi"/>
          <w:w w:val="105"/>
        </w:rPr>
        <w:t xml:space="preserve"> – and additional best </w:t>
      </w:r>
      <w:r w:rsidR="00686CCF">
        <w:rPr>
          <w:rFonts w:asciiTheme="minorHAnsi" w:hAnsiTheme="minorHAnsi" w:cstheme="minorHAnsi"/>
          <w:w w:val="105"/>
        </w:rPr>
        <w:t>usage practices are at the end of this guide</w:t>
      </w:r>
      <w:r w:rsidRPr="008E388E">
        <w:rPr>
          <w:rFonts w:asciiTheme="minorHAnsi" w:hAnsiTheme="minorHAnsi" w:cstheme="minorHAnsi"/>
          <w:w w:val="105"/>
        </w:rPr>
        <w:t>.</w:t>
      </w:r>
    </w:p>
    <w:p w14:paraId="3F6A796E" w14:textId="77777777" w:rsidR="00CC4FAB" w:rsidRPr="008E388E" w:rsidRDefault="00CC4FAB">
      <w:pPr>
        <w:pStyle w:val="BodyText"/>
        <w:spacing w:before="1"/>
        <w:rPr>
          <w:rFonts w:asciiTheme="minorHAnsi" w:hAnsiTheme="minorHAnsi" w:cstheme="minorHAnsi"/>
        </w:rPr>
      </w:pPr>
    </w:p>
    <w:p w14:paraId="3F6A796F" w14:textId="77777777" w:rsidR="00CC4FAB" w:rsidRPr="008E388E" w:rsidRDefault="006A4145">
      <w:pPr>
        <w:pStyle w:val="ListParagraph"/>
        <w:numPr>
          <w:ilvl w:val="0"/>
          <w:numId w:val="3"/>
        </w:numPr>
        <w:tabs>
          <w:tab w:val="left" w:pos="1540"/>
        </w:tabs>
        <w:spacing w:line="247" w:lineRule="auto"/>
        <w:ind w:right="341"/>
        <w:rPr>
          <w:rFonts w:asciiTheme="minorHAnsi" w:hAnsiTheme="minorHAnsi" w:cstheme="minorHAnsi"/>
        </w:rPr>
      </w:pPr>
      <w:r w:rsidRPr="008E388E">
        <w:rPr>
          <w:rFonts w:asciiTheme="minorHAnsi" w:hAnsiTheme="minorHAnsi" w:cstheme="minorHAnsi"/>
          <w:w w:val="105"/>
        </w:rPr>
        <w:t>Use</w:t>
      </w:r>
      <w:r w:rsidRPr="008E388E">
        <w:rPr>
          <w:rFonts w:asciiTheme="minorHAnsi" w:hAnsiTheme="minorHAnsi" w:cstheme="minorHAnsi"/>
          <w:spacing w:val="-4"/>
          <w:w w:val="105"/>
        </w:rPr>
        <w:t xml:space="preserve"> </w:t>
      </w:r>
      <w:r w:rsidRPr="008E388E">
        <w:rPr>
          <w:rFonts w:asciiTheme="minorHAnsi" w:hAnsiTheme="minorHAnsi" w:cstheme="minorHAnsi"/>
          <w:w w:val="105"/>
        </w:rPr>
        <w:t>the</w:t>
      </w:r>
      <w:r w:rsidRPr="008E388E">
        <w:rPr>
          <w:rFonts w:asciiTheme="minorHAnsi" w:hAnsiTheme="minorHAnsi" w:cstheme="minorHAnsi"/>
          <w:spacing w:val="-3"/>
          <w:w w:val="105"/>
        </w:rPr>
        <w:t xml:space="preserve"> </w:t>
      </w:r>
      <w:r w:rsidRPr="008E388E">
        <w:rPr>
          <w:rFonts w:asciiTheme="minorHAnsi" w:hAnsiTheme="minorHAnsi" w:cstheme="minorHAnsi"/>
          <w:w w:val="105"/>
        </w:rPr>
        <w:t>API</w:t>
      </w:r>
      <w:r w:rsidRPr="008E388E">
        <w:rPr>
          <w:rFonts w:asciiTheme="minorHAnsi" w:hAnsiTheme="minorHAnsi" w:cstheme="minorHAnsi"/>
          <w:spacing w:val="-4"/>
          <w:w w:val="105"/>
        </w:rPr>
        <w:t xml:space="preserve"> </w:t>
      </w:r>
      <w:r w:rsidRPr="008E388E">
        <w:rPr>
          <w:rFonts w:asciiTheme="minorHAnsi" w:hAnsiTheme="minorHAnsi" w:cstheme="minorHAnsi"/>
          <w:w w:val="105"/>
        </w:rPr>
        <w:t>Playground</w:t>
      </w:r>
      <w:r w:rsidRPr="008E388E">
        <w:rPr>
          <w:rFonts w:asciiTheme="minorHAnsi" w:hAnsiTheme="minorHAnsi" w:cstheme="minorHAnsi"/>
          <w:spacing w:val="-3"/>
          <w:w w:val="105"/>
        </w:rPr>
        <w:t xml:space="preserve"> </w:t>
      </w:r>
      <w:r w:rsidRPr="008E388E">
        <w:rPr>
          <w:rFonts w:asciiTheme="minorHAnsi" w:hAnsiTheme="minorHAnsi" w:cstheme="minorHAnsi"/>
          <w:w w:val="105"/>
        </w:rPr>
        <w:t>if</w:t>
      </w:r>
      <w:r w:rsidRPr="008E388E">
        <w:rPr>
          <w:rFonts w:asciiTheme="minorHAnsi" w:hAnsiTheme="minorHAnsi" w:cstheme="minorHAnsi"/>
          <w:spacing w:val="-4"/>
          <w:w w:val="105"/>
        </w:rPr>
        <w:t xml:space="preserve"> </w:t>
      </w:r>
      <w:proofErr w:type="gramStart"/>
      <w:r w:rsidRPr="008E388E">
        <w:rPr>
          <w:rFonts w:asciiTheme="minorHAnsi" w:hAnsiTheme="minorHAnsi" w:cstheme="minorHAnsi"/>
          <w:w w:val="105"/>
        </w:rPr>
        <w:t>possible</w:t>
      </w:r>
      <w:proofErr w:type="gramEnd"/>
      <w:r w:rsidRPr="008E388E">
        <w:rPr>
          <w:rFonts w:asciiTheme="minorHAnsi" w:hAnsiTheme="minorHAnsi" w:cstheme="minorHAnsi"/>
          <w:spacing w:val="-4"/>
          <w:w w:val="105"/>
        </w:rPr>
        <w:t xml:space="preserve"> </w:t>
      </w:r>
      <w:r w:rsidRPr="008E388E">
        <w:rPr>
          <w:rFonts w:asciiTheme="minorHAnsi" w:hAnsiTheme="minorHAnsi" w:cstheme="minorHAnsi"/>
          <w:w w:val="105"/>
        </w:rPr>
        <w:t>to</w:t>
      </w:r>
      <w:r w:rsidRPr="008E388E">
        <w:rPr>
          <w:rFonts w:asciiTheme="minorHAnsi" w:hAnsiTheme="minorHAnsi" w:cstheme="minorHAnsi"/>
          <w:spacing w:val="-3"/>
          <w:w w:val="105"/>
        </w:rPr>
        <w:t xml:space="preserve"> </w:t>
      </w:r>
      <w:r w:rsidRPr="008E388E">
        <w:rPr>
          <w:rFonts w:asciiTheme="minorHAnsi" w:hAnsiTheme="minorHAnsi" w:cstheme="minorHAnsi"/>
          <w:w w:val="105"/>
        </w:rPr>
        <w:t>generate</w:t>
      </w:r>
      <w:r w:rsidRPr="008E388E">
        <w:rPr>
          <w:rFonts w:asciiTheme="minorHAnsi" w:hAnsiTheme="minorHAnsi" w:cstheme="minorHAnsi"/>
          <w:spacing w:val="-3"/>
          <w:w w:val="105"/>
        </w:rPr>
        <w:t xml:space="preserve"> </w:t>
      </w:r>
      <w:r w:rsidRPr="008E388E">
        <w:rPr>
          <w:rFonts w:asciiTheme="minorHAnsi" w:hAnsiTheme="minorHAnsi" w:cstheme="minorHAnsi"/>
          <w:w w:val="105"/>
        </w:rPr>
        <w:t>your</w:t>
      </w:r>
      <w:r w:rsidRPr="008E388E">
        <w:rPr>
          <w:rFonts w:asciiTheme="minorHAnsi" w:hAnsiTheme="minorHAnsi" w:cstheme="minorHAnsi"/>
          <w:spacing w:val="-3"/>
          <w:w w:val="105"/>
        </w:rPr>
        <w:t xml:space="preserve"> </w:t>
      </w:r>
      <w:r w:rsidRPr="008E388E">
        <w:rPr>
          <w:rFonts w:asciiTheme="minorHAnsi" w:hAnsiTheme="minorHAnsi" w:cstheme="minorHAnsi"/>
          <w:w w:val="105"/>
        </w:rPr>
        <w:t>code.</w:t>
      </w:r>
      <w:r w:rsidRPr="008E388E">
        <w:rPr>
          <w:rFonts w:asciiTheme="minorHAnsi" w:hAnsiTheme="minorHAnsi" w:cstheme="minorHAnsi"/>
          <w:spacing w:val="-4"/>
          <w:w w:val="105"/>
        </w:rPr>
        <w:t xml:space="preserve"> </w:t>
      </w:r>
      <w:r w:rsidRPr="008E388E">
        <w:rPr>
          <w:rFonts w:asciiTheme="minorHAnsi" w:hAnsiTheme="minorHAnsi" w:cstheme="minorHAnsi"/>
          <w:w w:val="105"/>
        </w:rPr>
        <w:t>Why</w:t>
      </w:r>
      <w:r w:rsidRPr="008E388E">
        <w:rPr>
          <w:rFonts w:asciiTheme="minorHAnsi" w:hAnsiTheme="minorHAnsi" w:cstheme="minorHAnsi"/>
          <w:spacing w:val="-4"/>
          <w:w w:val="105"/>
        </w:rPr>
        <w:t xml:space="preserve"> </w:t>
      </w:r>
      <w:r w:rsidRPr="008E388E">
        <w:rPr>
          <w:rFonts w:asciiTheme="minorHAnsi" w:hAnsiTheme="minorHAnsi" w:cstheme="minorHAnsi"/>
          <w:w w:val="105"/>
        </w:rPr>
        <w:t>struggle</w:t>
      </w:r>
      <w:r w:rsidRPr="008E388E">
        <w:rPr>
          <w:rFonts w:asciiTheme="minorHAnsi" w:hAnsiTheme="minorHAnsi" w:cstheme="minorHAnsi"/>
          <w:spacing w:val="-3"/>
          <w:w w:val="105"/>
        </w:rPr>
        <w:t xml:space="preserve"> </w:t>
      </w:r>
      <w:r w:rsidRPr="008E388E">
        <w:rPr>
          <w:rFonts w:asciiTheme="minorHAnsi" w:hAnsiTheme="minorHAnsi" w:cstheme="minorHAnsi"/>
          <w:w w:val="105"/>
        </w:rPr>
        <w:t>when</w:t>
      </w:r>
      <w:r w:rsidRPr="008E388E">
        <w:rPr>
          <w:rFonts w:asciiTheme="minorHAnsi" w:hAnsiTheme="minorHAnsi" w:cstheme="minorHAnsi"/>
          <w:spacing w:val="-3"/>
          <w:w w:val="105"/>
        </w:rPr>
        <w:t xml:space="preserve"> </w:t>
      </w:r>
      <w:r w:rsidRPr="008E388E">
        <w:rPr>
          <w:rFonts w:asciiTheme="minorHAnsi" w:hAnsiTheme="minorHAnsi" w:cstheme="minorHAnsi"/>
          <w:w w:val="105"/>
        </w:rPr>
        <w:t>a</w:t>
      </w:r>
      <w:r w:rsidRPr="008E388E">
        <w:rPr>
          <w:rFonts w:asciiTheme="minorHAnsi" w:hAnsiTheme="minorHAnsi" w:cstheme="minorHAnsi"/>
          <w:spacing w:val="-3"/>
          <w:w w:val="105"/>
        </w:rPr>
        <w:t xml:space="preserve"> </w:t>
      </w:r>
      <w:r w:rsidRPr="008E388E">
        <w:rPr>
          <w:rFonts w:asciiTheme="minorHAnsi" w:hAnsiTheme="minorHAnsi" w:cstheme="minorHAnsi"/>
          <w:w w:val="105"/>
        </w:rPr>
        <w:t>computer</w:t>
      </w:r>
      <w:r w:rsidRPr="008E388E">
        <w:rPr>
          <w:rFonts w:asciiTheme="minorHAnsi" w:hAnsiTheme="minorHAnsi" w:cstheme="minorHAnsi"/>
          <w:spacing w:val="-4"/>
          <w:w w:val="105"/>
        </w:rPr>
        <w:t xml:space="preserve"> </w:t>
      </w:r>
      <w:r w:rsidRPr="008E388E">
        <w:rPr>
          <w:rFonts w:asciiTheme="minorHAnsi" w:hAnsiTheme="minorHAnsi" w:cstheme="minorHAnsi"/>
          <w:w w:val="105"/>
        </w:rPr>
        <w:t>can struggle for</w:t>
      </w:r>
      <w:r w:rsidRPr="008E388E">
        <w:rPr>
          <w:rFonts w:asciiTheme="minorHAnsi" w:hAnsiTheme="minorHAnsi" w:cstheme="minorHAnsi"/>
          <w:spacing w:val="2"/>
          <w:w w:val="105"/>
        </w:rPr>
        <w:t xml:space="preserve"> </w:t>
      </w:r>
      <w:r w:rsidRPr="008E388E">
        <w:rPr>
          <w:rFonts w:asciiTheme="minorHAnsi" w:hAnsiTheme="minorHAnsi" w:cstheme="minorHAnsi"/>
          <w:w w:val="105"/>
        </w:rPr>
        <w:t>you?</w:t>
      </w:r>
    </w:p>
    <w:p w14:paraId="3F6A7970" w14:textId="77777777" w:rsidR="00CC4FAB" w:rsidRPr="008E388E" w:rsidRDefault="006A4145">
      <w:pPr>
        <w:pStyle w:val="ListParagraph"/>
        <w:numPr>
          <w:ilvl w:val="0"/>
          <w:numId w:val="3"/>
        </w:numPr>
        <w:tabs>
          <w:tab w:val="left" w:pos="1540"/>
        </w:tabs>
        <w:spacing w:before="7" w:line="252" w:lineRule="auto"/>
        <w:ind w:right="403"/>
        <w:rPr>
          <w:rFonts w:asciiTheme="minorHAnsi" w:hAnsiTheme="minorHAnsi" w:cstheme="minorHAnsi"/>
        </w:rPr>
      </w:pPr>
      <w:r w:rsidRPr="008E388E">
        <w:rPr>
          <w:rFonts w:asciiTheme="minorHAnsi" w:hAnsiTheme="minorHAnsi" w:cstheme="minorHAnsi"/>
          <w:w w:val="105"/>
        </w:rPr>
        <w:t>API Export and Import use the same data structure formats. If you have trouble having API Import's data to be formatted properly, do an API Export. Make the data structure viewable in some form via whatever language you want (</w:t>
      </w:r>
      <w:proofErr w:type="spellStart"/>
      <w:r w:rsidRPr="008E388E">
        <w:rPr>
          <w:rFonts w:asciiTheme="minorHAnsi" w:hAnsiTheme="minorHAnsi" w:cstheme="minorHAnsi"/>
          <w:w w:val="105"/>
        </w:rPr>
        <w:t>json_encode</w:t>
      </w:r>
      <w:proofErr w:type="spellEnd"/>
      <w:r w:rsidRPr="008E388E">
        <w:rPr>
          <w:rFonts w:asciiTheme="minorHAnsi" w:hAnsiTheme="minorHAnsi" w:cstheme="minorHAnsi"/>
          <w:w w:val="105"/>
        </w:rPr>
        <w:t xml:space="preserve"> for PHP, </w:t>
      </w:r>
      <w:proofErr w:type="spellStart"/>
      <w:r w:rsidRPr="008E388E">
        <w:rPr>
          <w:rFonts w:asciiTheme="minorHAnsi" w:hAnsiTheme="minorHAnsi" w:cstheme="minorHAnsi"/>
          <w:w w:val="105"/>
        </w:rPr>
        <w:t>JSON.stringify</w:t>
      </w:r>
      <w:proofErr w:type="spellEnd"/>
      <w:r w:rsidRPr="008E388E">
        <w:rPr>
          <w:rFonts w:asciiTheme="minorHAnsi" w:hAnsiTheme="minorHAnsi" w:cstheme="minorHAnsi"/>
          <w:w w:val="105"/>
        </w:rPr>
        <w:t xml:space="preserve"> for JavaScript,</w:t>
      </w:r>
      <w:r w:rsidRPr="008E388E">
        <w:rPr>
          <w:rFonts w:asciiTheme="minorHAnsi" w:hAnsiTheme="minorHAnsi" w:cstheme="minorHAnsi"/>
          <w:spacing w:val="-4"/>
          <w:w w:val="105"/>
        </w:rPr>
        <w:t xml:space="preserve"> </w:t>
      </w:r>
      <w:r w:rsidRPr="008E388E">
        <w:rPr>
          <w:rFonts w:asciiTheme="minorHAnsi" w:hAnsiTheme="minorHAnsi" w:cstheme="minorHAnsi"/>
          <w:w w:val="105"/>
        </w:rPr>
        <w:t>etc.).</w:t>
      </w:r>
      <w:r w:rsidRPr="008E388E">
        <w:rPr>
          <w:rFonts w:asciiTheme="minorHAnsi" w:hAnsiTheme="minorHAnsi" w:cstheme="minorHAnsi"/>
          <w:spacing w:val="-3"/>
          <w:w w:val="105"/>
        </w:rPr>
        <w:t xml:space="preserve"> </w:t>
      </w:r>
      <w:r w:rsidRPr="008E388E">
        <w:rPr>
          <w:rFonts w:asciiTheme="minorHAnsi" w:hAnsiTheme="minorHAnsi" w:cstheme="minorHAnsi"/>
          <w:w w:val="105"/>
        </w:rPr>
        <w:t>Then</w:t>
      </w:r>
      <w:r w:rsidRPr="008E388E">
        <w:rPr>
          <w:rFonts w:asciiTheme="minorHAnsi" w:hAnsiTheme="minorHAnsi" w:cstheme="minorHAnsi"/>
          <w:spacing w:val="-2"/>
          <w:w w:val="105"/>
        </w:rPr>
        <w:t xml:space="preserve"> </w:t>
      </w:r>
      <w:r w:rsidRPr="008E388E">
        <w:rPr>
          <w:rFonts w:asciiTheme="minorHAnsi" w:hAnsiTheme="minorHAnsi" w:cstheme="minorHAnsi"/>
          <w:w w:val="105"/>
        </w:rPr>
        <w:t>modify</w:t>
      </w:r>
      <w:r w:rsidRPr="008E388E">
        <w:rPr>
          <w:rFonts w:asciiTheme="minorHAnsi" w:hAnsiTheme="minorHAnsi" w:cstheme="minorHAnsi"/>
          <w:spacing w:val="-3"/>
          <w:w w:val="105"/>
        </w:rPr>
        <w:t xml:space="preserve"> </w:t>
      </w:r>
      <w:r w:rsidRPr="008E388E">
        <w:rPr>
          <w:rFonts w:asciiTheme="minorHAnsi" w:hAnsiTheme="minorHAnsi" w:cstheme="minorHAnsi"/>
          <w:w w:val="105"/>
        </w:rPr>
        <w:t>the</w:t>
      </w:r>
      <w:r w:rsidRPr="008E388E">
        <w:rPr>
          <w:rFonts w:asciiTheme="minorHAnsi" w:hAnsiTheme="minorHAnsi" w:cstheme="minorHAnsi"/>
          <w:spacing w:val="-3"/>
          <w:w w:val="105"/>
        </w:rPr>
        <w:t xml:space="preserve"> </w:t>
      </w:r>
      <w:r w:rsidRPr="008E388E">
        <w:rPr>
          <w:rFonts w:asciiTheme="minorHAnsi" w:hAnsiTheme="minorHAnsi" w:cstheme="minorHAnsi"/>
          <w:w w:val="105"/>
        </w:rPr>
        <w:t>data</w:t>
      </w:r>
      <w:r w:rsidRPr="008E388E">
        <w:rPr>
          <w:rFonts w:asciiTheme="minorHAnsi" w:hAnsiTheme="minorHAnsi" w:cstheme="minorHAnsi"/>
          <w:spacing w:val="-2"/>
          <w:w w:val="105"/>
        </w:rPr>
        <w:t xml:space="preserve"> </w:t>
      </w:r>
      <w:r w:rsidRPr="008E388E">
        <w:rPr>
          <w:rFonts w:asciiTheme="minorHAnsi" w:hAnsiTheme="minorHAnsi" w:cstheme="minorHAnsi"/>
          <w:w w:val="105"/>
        </w:rPr>
        <w:t>values</w:t>
      </w:r>
      <w:r w:rsidRPr="008E388E">
        <w:rPr>
          <w:rFonts w:asciiTheme="minorHAnsi" w:hAnsiTheme="minorHAnsi" w:cstheme="minorHAnsi"/>
          <w:spacing w:val="-3"/>
          <w:w w:val="105"/>
        </w:rPr>
        <w:t xml:space="preserve"> </w:t>
      </w:r>
      <w:r w:rsidRPr="008E388E">
        <w:rPr>
          <w:rFonts w:asciiTheme="minorHAnsi" w:hAnsiTheme="minorHAnsi" w:cstheme="minorHAnsi"/>
          <w:w w:val="105"/>
        </w:rPr>
        <w:t>logically</w:t>
      </w:r>
      <w:r w:rsidRPr="008E388E">
        <w:rPr>
          <w:rFonts w:asciiTheme="minorHAnsi" w:hAnsiTheme="minorHAnsi" w:cstheme="minorHAnsi"/>
          <w:spacing w:val="-4"/>
          <w:w w:val="105"/>
        </w:rPr>
        <w:t xml:space="preserve"> </w:t>
      </w:r>
      <w:r w:rsidRPr="008E388E">
        <w:rPr>
          <w:rFonts w:asciiTheme="minorHAnsi" w:hAnsiTheme="minorHAnsi" w:cstheme="minorHAnsi"/>
          <w:w w:val="105"/>
        </w:rPr>
        <w:t>to</w:t>
      </w:r>
      <w:r w:rsidRPr="008E388E">
        <w:rPr>
          <w:rFonts w:asciiTheme="minorHAnsi" w:hAnsiTheme="minorHAnsi" w:cstheme="minorHAnsi"/>
          <w:spacing w:val="-3"/>
          <w:w w:val="105"/>
        </w:rPr>
        <w:t xml:space="preserve"> </w:t>
      </w:r>
      <w:r w:rsidRPr="008E388E">
        <w:rPr>
          <w:rFonts w:asciiTheme="minorHAnsi" w:hAnsiTheme="minorHAnsi" w:cstheme="minorHAnsi"/>
          <w:w w:val="105"/>
        </w:rPr>
        <w:t>form</w:t>
      </w:r>
      <w:r w:rsidRPr="008E388E">
        <w:rPr>
          <w:rFonts w:asciiTheme="minorHAnsi" w:hAnsiTheme="minorHAnsi" w:cstheme="minorHAnsi"/>
          <w:spacing w:val="-1"/>
          <w:w w:val="105"/>
        </w:rPr>
        <w:t xml:space="preserve"> </w:t>
      </w:r>
      <w:r w:rsidRPr="008E388E">
        <w:rPr>
          <w:rFonts w:asciiTheme="minorHAnsi" w:hAnsiTheme="minorHAnsi" w:cstheme="minorHAnsi"/>
          <w:w w:val="105"/>
        </w:rPr>
        <w:t>a</w:t>
      </w:r>
      <w:r w:rsidRPr="008E388E">
        <w:rPr>
          <w:rFonts w:asciiTheme="minorHAnsi" w:hAnsiTheme="minorHAnsi" w:cstheme="minorHAnsi"/>
          <w:spacing w:val="-3"/>
          <w:w w:val="105"/>
        </w:rPr>
        <w:t xml:space="preserve"> </w:t>
      </w:r>
      <w:r w:rsidRPr="008E388E">
        <w:rPr>
          <w:rFonts w:asciiTheme="minorHAnsi" w:hAnsiTheme="minorHAnsi" w:cstheme="minorHAnsi"/>
          <w:w w:val="105"/>
        </w:rPr>
        <w:t>new</w:t>
      </w:r>
      <w:r w:rsidRPr="008E388E">
        <w:rPr>
          <w:rFonts w:asciiTheme="minorHAnsi" w:hAnsiTheme="minorHAnsi" w:cstheme="minorHAnsi"/>
          <w:spacing w:val="-3"/>
          <w:w w:val="105"/>
        </w:rPr>
        <w:t xml:space="preserve"> </w:t>
      </w:r>
      <w:r w:rsidRPr="008E388E">
        <w:rPr>
          <w:rFonts w:asciiTheme="minorHAnsi" w:hAnsiTheme="minorHAnsi" w:cstheme="minorHAnsi"/>
          <w:w w:val="105"/>
        </w:rPr>
        <w:t>JSON</w:t>
      </w:r>
      <w:r w:rsidRPr="008E388E">
        <w:rPr>
          <w:rFonts w:asciiTheme="minorHAnsi" w:hAnsiTheme="minorHAnsi" w:cstheme="minorHAnsi"/>
          <w:spacing w:val="-2"/>
          <w:w w:val="105"/>
        </w:rPr>
        <w:t xml:space="preserve"> </w:t>
      </w:r>
      <w:r w:rsidRPr="008E388E">
        <w:rPr>
          <w:rFonts w:asciiTheme="minorHAnsi" w:hAnsiTheme="minorHAnsi" w:cstheme="minorHAnsi"/>
          <w:w w:val="105"/>
        </w:rPr>
        <w:t>to</w:t>
      </w:r>
      <w:r w:rsidRPr="008E388E">
        <w:rPr>
          <w:rFonts w:asciiTheme="minorHAnsi" w:hAnsiTheme="minorHAnsi" w:cstheme="minorHAnsi"/>
          <w:spacing w:val="-3"/>
          <w:w w:val="105"/>
        </w:rPr>
        <w:t xml:space="preserve"> </w:t>
      </w:r>
      <w:r w:rsidRPr="008E388E">
        <w:rPr>
          <w:rFonts w:asciiTheme="minorHAnsi" w:hAnsiTheme="minorHAnsi" w:cstheme="minorHAnsi"/>
          <w:w w:val="105"/>
        </w:rPr>
        <w:t>put</w:t>
      </w:r>
      <w:r w:rsidRPr="008E388E">
        <w:rPr>
          <w:rFonts w:asciiTheme="minorHAnsi" w:hAnsiTheme="minorHAnsi" w:cstheme="minorHAnsi"/>
          <w:spacing w:val="-4"/>
          <w:w w:val="105"/>
        </w:rPr>
        <w:t xml:space="preserve"> </w:t>
      </w:r>
      <w:r w:rsidRPr="008E388E">
        <w:rPr>
          <w:rFonts w:asciiTheme="minorHAnsi" w:hAnsiTheme="minorHAnsi" w:cstheme="minorHAnsi"/>
          <w:w w:val="105"/>
        </w:rPr>
        <w:t>into</w:t>
      </w:r>
      <w:r w:rsidRPr="008E388E">
        <w:rPr>
          <w:rFonts w:asciiTheme="minorHAnsi" w:hAnsiTheme="minorHAnsi" w:cstheme="minorHAnsi"/>
          <w:spacing w:val="-4"/>
          <w:w w:val="105"/>
        </w:rPr>
        <w:t xml:space="preserve"> </w:t>
      </w:r>
      <w:r w:rsidRPr="008E388E">
        <w:rPr>
          <w:rFonts w:asciiTheme="minorHAnsi" w:hAnsiTheme="minorHAnsi" w:cstheme="minorHAnsi"/>
          <w:w w:val="105"/>
        </w:rPr>
        <w:t>an</w:t>
      </w:r>
      <w:r w:rsidRPr="008E388E">
        <w:rPr>
          <w:rFonts w:asciiTheme="minorHAnsi" w:hAnsiTheme="minorHAnsi" w:cstheme="minorHAnsi"/>
          <w:spacing w:val="-3"/>
          <w:w w:val="105"/>
        </w:rPr>
        <w:t xml:space="preserve"> </w:t>
      </w:r>
      <w:r w:rsidRPr="008E388E">
        <w:rPr>
          <w:rFonts w:asciiTheme="minorHAnsi" w:hAnsiTheme="minorHAnsi" w:cstheme="minorHAnsi"/>
          <w:w w:val="105"/>
        </w:rPr>
        <w:t>API Import call.</w:t>
      </w:r>
    </w:p>
    <w:p w14:paraId="3F6A7971" w14:textId="77777777" w:rsidR="00CC4FAB" w:rsidRPr="008E388E" w:rsidRDefault="006A4145">
      <w:pPr>
        <w:pStyle w:val="ListParagraph"/>
        <w:numPr>
          <w:ilvl w:val="0"/>
          <w:numId w:val="3"/>
        </w:numPr>
        <w:tabs>
          <w:tab w:val="left" w:pos="1540"/>
        </w:tabs>
        <w:spacing w:line="252" w:lineRule="auto"/>
        <w:ind w:left="1538" w:right="330"/>
        <w:rPr>
          <w:rFonts w:asciiTheme="minorHAnsi" w:hAnsiTheme="minorHAnsi" w:cstheme="minorHAnsi"/>
        </w:rPr>
      </w:pPr>
      <w:r w:rsidRPr="008E388E">
        <w:rPr>
          <w:rFonts w:asciiTheme="minorHAnsi" w:hAnsiTheme="minorHAnsi" w:cstheme="minorHAnsi"/>
          <w:w w:val="105"/>
        </w:rPr>
        <w:t>Put the data into a JSON. Do not leave it in its native structure. For some languages, like JavaScript, this is not a big deal. For other languages that do not use JSON-compatible data structures (like PHP, Objective-C, Swift, etc.), putting the native structure into the POST command</w:t>
      </w:r>
      <w:r w:rsidRPr="008E388E">
        <w:rPr>
          <w:rFonts w:asciiTheme="minorHAnsi" w:hAnsiTheme="minorHAnsi" w:cstheme="minorHAnsi"/>
          <w:spacing w:val="-3"/>
          <w:w w:val="105"/>
        </w:rPr>
        <w:t xml:space="preserve"> </w:t>
      </w:r>
      <w:r w:rsidRPr="008E388E">
        <w:rPr>
          <w:rFonts w:asciiTheme="minorHAnsi" w:hAnsiTheme="minorHAnsi" w:cstheme="minorHAnsi"/>
          <w:w w:val="105"/>
        </w:rPr>
        <w:t>dooms</w:t>
      </w:r>
      <w:r w:rsidRPr="008E388E">
        <w:rPr>
          <w:rFonts w:asciiTheme="minorHAnsi" w:hAnsiTheme="minorHAnsi" w:cstheme="minorHAnsi"/>
          <w:spacing w:val="-4"/>
          <w:w w:val="105"/>
        </w:rPr>
        <w:t xml:space="preserve"> </w:t>
      </w:r>
      <w:r w:rsidRPr="008E388E">
        <w:rPr>
          <w:rFonts w:asciiTheme="minorHAnsi" w:hAnsiTheme="minorHAnsi" w:cstheme="minorHAnsi"/>
          <w:w w:val="105"/>
        </w:rPr>
        <w:t>you</w:t>
      </w:r>
      <w:r w:rsidRPr="008E388E">
        <w:rPr>
          <w:rFonts w:asciiTheme="minorHAnsi" w:hAnsiTheme="minorHAnsi" w:cstheme="minorHAnsi"/>
          <w:spacing w:val="-2"/>
          <w:w w:val="105"/>
        </w:rPr>
        <w:t xml:space="preserve"> </w:t>
      </w:r>
      <w:r w:rsidRPr="008E388E">
        <w:rPr>
          <w:rFonts w:asciiTheme="minorHAnsi" w:hAnsiTheme="minorHAnsi" w:cstheme="minorHAnsi"/>
          <w:w w:val="105"/>
        </w:rPr>
        <w:t>to</w:t>
      </w:r>
      <w:r w:rsidRPr="008E388E">
        <w:rPr>
          <w:rFonts w:asciiTheme="minorHAnsi" w:hAnsiTheme="minorHAnsi" w:cstheme="minorHAnsi"/>
          <w:spacing w:val="-3"/>
          <w:w w:val="105"/>
        </w:rPr>
        <w:t xml:space="preserve"> </w:t>
      </w:r>
      <w:r w:rsidRPr="008E388E">
        <w:rPr>
          <w:rFonts w:asciiTheme="minorHAnsi" w:hAnsiTheme="minorHAnsi" w:cstheme="minorHAnsi"/>
          <w:w w:val="105"/>
        </w:rPr>
        <w:t>failure.</w:t>
      </w:r>
      <w:r w:rsidRPr="008E388E">
        <w:rPr>
          <w:rFonts w:asciiTheme="minorHAnsi" w:hAnsiTheme="minorHAnsi" w:cstheme="minorHAnsi"/>
          <w:spacing w:val="-3"/>
          <w:w w:val="105"/>
        </w:rPr>
        <w:t xml:space="preserve"> </w:t>
      </w:r>
      <w:r w:rsidRPr="008E388E">
        <w:rPr>
          <w:rFonts w:asciiTheme="minorHAnsi" w:hAnsiTheme="minorHAnsi" w:cstheme="minorHAnsi"/>
          <w:w w:val="105"/>
        </w:rPr>
        <w:t>Just</w:t>
      </w:r>
      <w:r w:rsidRPr="008E388E">
        <w:rPr>
          <w:rFonts w:asciiTheme="minorHAnsi" w:hAnsiTheme="minorHAnsi" w:cstheme="minorHAnsi"/>
          <w:spacing w:val="-4"/>
          <w:w w:val="105"/>
        </w:rPr>
        <w:t xml:space="preserve"> </w:t>
      </w:r>
      <w:r w:rsidRPr="008E388E">
        <w:rPr>
          <w:rFonts w:asciiTheme="minorHAnsi" w:hAnsiTheme="minorHAnsi" w:cstheme="minorHAnsi"/>
          <w:w w:val="105"/>
        </w:rPr>
        <w:t>throw</w:t>
      </w:r>
      <w:r w:rsidRPr="008E388E">
        <w:rPr>
          <w:rFonts w:asciiTheme="minorHAnsi" w:hAnsiTheme="minorHAnsi" w:cstheme="minorHAnsi"/>
          <w:spacing w:val="-3"/>
          <w:w w:val="105"/>
        </w:rPr>
        <w:t xml:space="preserve"> </w:t>
      </w:r>
      <w:r w:rsidRPr="008E388E">
        <w:rPr>
          <w:rFonts w:asciiTheme="minorHAnsi" w:hAnsiTheme="minorHAnsi" w:cstheme="minorHAnsi"/>
          <w:w w:val="105"/>
        </w:rPr>
        <w:t>it</w:t>
      </w:r>
      <w:r w:rsidRPr="008E388E">
        <w:rPr>
          <w:rFonts w:asciiTheme="minorHAnsi" w:hAnsiTheme="minorHAnsi" w:cstheme="minorHAnsi"/>
          <w:spacing w:val="-3"/>
          <w:w w:val="105"/>
        </w:rPr>
        <w:t xml:space="preserve"> </w:t>
      </w:r>
      <w:r w:rsidRPr="008E388E">
        <w:rPr>
          <w:rFonts w:asciiTheme="minorHAnsi" w:hAnsiTheme="minorHAnsi" w:cstheme="minorHAnsi"/>
          <w:w w:val="105"/>
        </w:rPr>
        <w:t>into</w:t>
      </w:r>
      <w:r w:rsidRPr="008E388E">
        <w:rPr>
          <w:rFonts w:asciiTheme="minorHAnsi" w:hAnsiTheme="minorHAnsi" w:cstheme="minorHAnsi"/>
          <w:spacing w:val="-3"/>
          <w:w w:val="105"/>
        </w:rPr>
        <w:t xml:space="preserve"> </w:t>
      </w:r>
      <w:r w:rsidRPr="008E388E">
        <w:rPr>
          <w:rFonts w:asciiTheme="minorHAnsi" w:hAnsiTheme="minorHAnsi" w:cstheme="minorHAnsi"/>
          <w:w w:val="105"/>
        </w:rPr>
        <w:t>a</w:t>
      </w:r>
      <w:r w:rsidRPr="008E388E">
        <w:rPr>
          <w:rFonts w:asciiTheme="minorHAnsi" w:hAnsiTheme="minorHAnsi" w:cstheme="minorHAnsi"/>
          <w:spacing w:val="-2"/>
          <w:w w:val="105"/>
        </w:rPr>
        <w:t xml:space="preserve"> </w:t>
      </w:r>
      <w:r w:rsidRPr="008E388E">
        <w:rPr>
          <w:rFonts w:asciiTheme="minorHAnsi" w:hAnsiTheme="minorHAnsi" w:cstheme="minorHAnsi"/>
          <w:w w:val="105"/>
        </w:rPr>
        <w:t>JSON-encoded</w:t>
      </w:r>
      <w:r w:rsidRPr="008E388E">
        <w:rPr>
          <w:rFonts w:asciiTheme="minorHAnsi" w:hAnsiTheme="minorHAnsi" w:cstheme="minorHAnsi"/>
          <w:spacing w:val="-4"/>
          <w:w w:val="105"/>
        </w:rPr>
        <w:t xml:space="preserve"> </w:t>
      </w:r>
      <w:r w:rsidRPr="008E388E">
        <w:rPr>
          <w:rFonts w:asciiTheme="minorHAnsi" w:hAnsiTheme="minorHAnsi" w:cstheme="minorHAnsi"/>
          <w:w w:val="105"/>
        </w:rPr>
        <w:t>structure</w:t>
      </w:r>
      <w:r w:rsidRPr="008E388E">
        <w:rPr>
          <w:rFonts w:asciiTheme="minorHAnsi" w:hAnsiTheme="minorHAnsi" w:cstheme="minorHAnsi"/>
          <w:spacing w:val="-3"/>
          <w:w w:val="105"/>
        </w:rPr>
        <w:t xml:space="preserve"> </w:t>
      </w:r>
      <w:r w:rsidRPr="008E388E">
        <w:rPr>
          <w:rFonts w:asciiTheme="minorHAnsi" w:hAnsiTheme="minorHAnsi" w:cstheme="minorHAnsi"/>
          <w:w w:val="105"/>
        </w:rPr>
        <w:t>(which</w:t>
      </w:r>
      <w:r w:rsidRPr="008E388E">
        <w:rPr>
          <w:rFonts w:asciiTheme="minorHAnsi" w:hAnsiTheme="minorHAnsi" w:cstheme="minorHAnsi"/>
          <w:spacing w:val="-4"/>
          <w:w w:val="105"/>
        </w:rPr>
        <w:t xml:space="preserve"> </w:t>
      </w:r>
      <w:r w:rsidRPr="008E388E">
        <w:rPr>
          <w:rFonts w:asciiTheme="minorHAnsi" w:hAnsiTheme="minorHAnsi" w:cstheme="minorHAnsi"/>
          <w:w w:val="105"/>
        </w:rPr>
        <w:t>most</w:t>
      </w:r>
      <w:r w:rsidRPr="008E388E">
        <w:rPr>
          <w:rFonts w:asciiTheme="minorHAnsi" w:hAnsiTheme="minorHAnsi" w:cstheme="minorHAnsi"/>
          <w:spacing w:val="-4"/>
          <w:w w:val="105"/>
        </w:rPr>
        <w:t xml:space="preserve"> </w:t>
      </w:r>
      <w:r w:rsidRPr="008E388E">
        <w:rPr>
          <w:rFonts w:asciiTheme="minorHAnsi" w:hAnsiTheme="minorHAnsi" w:cstheme="minorHAnsi"/>
          <w:w w:val="105"/>
        </w:rPr>
        <w:t>likely will be a string in standard JSON format</w:t>
      </w:r>
      <w:proofErr w:type="gramStart"/>
      <w:r w:rsidRPr="008E388E">
        <w:rPr>
          <w:rFonts w:asciiTheme="minorHAnsi" w:hAnsiTheme="minorHAnsi" w:cstheme="minorHAnsi"/>
          <w:w w:val="105"/>
        </w:rPr>
        <w:t>), and</w:t>
      </w:r>
      <w:proofErr w:type="gramEnd"/>
      <w:r w:rsidRPr="008E388E">
        <w:rPr>
          <w:rFonts w:asciiTheme="minorHAnsi" w:hAnsiTheme="minorHAnsi" w:cstheme="minorHAnsi"/>
          <w:w w:val="105"/>
        </w:rPr>
        <w:t xml:space="preserve"> put it into the data field. I promise, it'll</w:t>
      </w:r>
      <w:r w:rsidRPr="008E388E">
        <w:rPr>
          <w:rFonts w:asciiTheme="minorHAnsi" w:hAnsiTheme="minorHAnsi" w:cstheme="minorHAnsi"/>
          <w:spacing w:val="-35"/>
          <w:w w:val="105"/>
        </w:rPr>
        <w:t xml:space="preserve"> </w:t>
      </w:r>
      <w:r w:rsidRPr="008E388E">
        <w:rPr>
          <w:rFonts w:asciiTheme="minorHAnsi" w:hAnsiTheme="minorHAnsi" w:cstheme="minorHAnsi"/>
          <w:w w:val="105"/>
        </w:rPr>
        <w:t>work.</w:t>
      </w:r>
    </w:p>
    <w:p w14:paraId="3F6A7972" w14:textId="77777777" w:rsidR="00CC4FAB" w:rsidRPr="008E388E" w:rsidRDefault="006A4145">
      <w:pPr>
        <w:pStyle w:val="ListParagraph"/>
        <w:numPr>
          <w:ilvl w:val="0"/>
          <w:numId w:val="3"/>
        </w:numPr>
        <w:tabs>
          <w:tab w:val="left" w:pos="1539"/>
        </w:tabs>
        <w:spacing w:line="252" w:lineRule="auto"/>
        <w:ind w:left="1538" w:right="144"/>
        <w:rPr>
          <w:rFonts w:asciiTheme="minorHAnsi" w:hAnsiTheme="minorHAnsi" w:cstheme="minorHAnsi"/>
        </w:rPr>
      </w:pPr>
      <w:r w:rsidRPr="008E388E">
        <w:rPr>
          <w:rFonts w:asciiTheme="minorHAnsi" w:hAnsiTheme="minorHAnsi" w:cstheme="minorHAnsi"/>
          <w:w w:val="105"/>
        </w:rPr>
        <w:t>API JSON data structures are in arrays ([{ ... }]). If you leave it as a hash ({ ... }), your call will</w:t>
      </w:r>
      <w:r w:rsidRPr="008E388E">
        <w:rPr>
          <w:rFonts w:asciiTheme="minorHAnsi" w:hAnsiTheme="minorHAnsi" w:cstheme="minorHAnsi"/>
          <w:spacing w:val="-43"/>
          <w:w w:val="105"/>
        </w:rPr>
        <w:t xml:space="preserve"> </w:t>
      </w:r>
      <w:r w:rsidRPr="008E388E">
        <w:rPr>
          <w:rFonts w:asciiTheme="minorHAnsi" w:hAnsiTheme="minorHAnsi" w:cstheme="minorHAnsi"/>
          <w:w w:val="105"/>
        </w:rPr>
        <w:t>not succeed. Easy to say, easy to</w:t>
      </w:r>
      <w:r w:rsidRPr="008E388E">
        <w:rPr>
          <w:rFonts w:asciiTheme="minorHAnsi" w:hAnsiTheme="minorHAnsi" w:cstheme="minorHAnsi"/>
          <w:spacing w:val="7"/>
          <w:w w:val="105"/>
        </w:rPr>
        <w:t xml:space="preserve"> </w:t>
      </w:r>
      <w:r w:rsidRPr="008E388E">
        <w:rPr>
          <w:rFonts w:asciiTheme="minorHAnsi" w:hAnsiTheme="minorHAnsi" w:cstheme="minorHAnsi"/>
          <w:w w:val="105"/>
        </w:rPr>
        <w:t>forget.</w:t>
      </w:r>
    </w:p>
    <w:p w14:paraId="3F6A7973" w14:textId="77777777" w:rsidR="00CC4FAB" w:rsidRPr="008E388E" w:rsidRDefault="006A4145">
      <w:pPr>
        <w:pStyle w:val="ListParagraph"/>
        <w:numPr>
          <w:ilvl w:val="0"/>
          <w:numId w:val="3"/>
        </w:numPr>
        <w:tabs>
          <w:tab w:val="left" w:pos="1539"/>
        </w:tabs>
        <w:spacing w:line="252" w:lineRule="auto"/>
        <w:ind w:left="1538" w:right="243"/>
        <w:rPr>
          <w:rFonts w:asciiTheme="minorHAnsi" w:hAnsiTheme="minorHAnsi" w:cstheme="minorHAnsi"/>
        </w:rPr>
      </w:pPr>
      <w:r w:rsidRPr="008E388E">
        <w:rPr>
          <w:rFonts w:asciiTheme="minorHAnsi" w:hAnsiTheme="minorHAnsi" w:cstheme="minorHAnsi"/>
          <w:w w:val="105"/>
        </w:rPr>
        <w:t>API Import calls have a data parameter; API export calls do not. If the content is the same,</w:t>
      </w:r>
      <w:r w:rsidRPr="008E388E">
        <w:rPr>
          <w:rFonts w:asciiTheme="minorHAnsi" w:hAnsiTheme="minorHAnsi" w:cstheme="minorHAnsi"/>
          <w:spacing w:val="-41"/>
          <w:w w:val="105"/>
        </w:rPr>
        <w:t xml:space="preserve"> </w:t>
      </w:r>
      <w:r w:rsidRPr="008E388E">
        <w:rPr>
          <w:rFonts w:asciiTheme="minorHAnsi" w:hAnsiTheme="minorHAnsi" w:cstheme="minorHAnsi"/>
          <w:w w:val="105"/>
        </w:rPr>
        <w:t>they are probably the same except for that data parameter. Save yourself a little</w:t>
      </w:r>
      <w:r w:rsidRPr="008E388E">
        <w:rPr>
          <w:rFonts w:asciiTheme="minorHAnsi" w:hAnsiTheme="minorHAnsi" w:cstheme="minorHAnsi"/>
          <w:spacing w:val="-10"/>
          <w:w w:val="105"/>
        </w:rPr>
        <w:t xml:space="preserve"> </w:t>
      </w:r>
      <w:r w:rsidRPr="008E388E">
        <w:rPr>
          <w:rFonts w:asciiTheme="minorHAnsi" w:hAnsiTheme="minorHAnsi" w:cstheme="minorHAnsi"/>
          <w:w w:val="105"/>
        </w:rPr>
        <w:t>time.</w:t>
      </w:r>
    </w:p>
    <w:p w14:paraId="3F6A7974" w14:textId="77777777" w:rsidR="00CC4FAB" w:rsidRPr="008E388E" w:rsidRDefault="006A4145">
      <w:pPr>
        <w:pStyle w:val="ListParagraph"/>
        <w:numPr>
          <w:ilvl w:val="0"/>
          <w:numId w:val="3"/>
        </w:numPr>
        <w:tabs>
          <w:tab w:val="left" w:pos="1539"/>
        </w:tabs>
        <w:spacing w:line="252" w:lineRule="auto"/>
        <w:ind w:left="1538" w:right="257"/>
        <w:rPr>
          <w:rFonts w:asciiTheme="minorHAnsi" w:hAnsiTheme="minorHAnsi" w:cstheme="minorHAnsi"/>
        </w:rPr>
      </w:pPr>
      <w:r w:rsidRPr="008E388E">
        <w:rPr>
          <w:rFonts w:asciiTheme="minorHAnsi" w:hAnsiTheme="minorHAnsi" w:cstheme="minorHAnsi"/>
          <w:w w:val="105"/>
        </w:rPr>
        <w:t xml:space="preserve">Decode JSONs in PHP using </w:t>
      </w:r>
      <w:proofErr w:type="spellStart"/>
      <w:r w:rsidRPr="008E388E">
        <w:rPr>
          <w:rFonts w:asciiTheme="minorHAnsi" w:hAnsiTheme="minorHAnsi" w:cstheme="minorHAnsi"/>
          <w:w w:val="105"/>
        </w:rPr>
        <w:t>json_decode</w:t>
      </w:r>
      <w:proofErr w:type="spellEnd"/>
      <w:r w:rsidRPr="008E388E">
        <w:rPr>
          <w:rFonts w:asciiTheme="minorHAnsi" w:hAnsiTheme="minorHAnsi" w:cstheme="minorHAnsi"/>
          <w:w w:val="105"/>
        </w:rPr>
        <w:t>(</w:t>
      </w:r>
      <w:proofErr w:type="spellStart"/>
      <w:r w:rsidRPr="008E388E">
        <w:rPr>
          <w:rFonts w:asciiTheme="minorHAnsi" w:hAnsiTheme="minorHAnsi" w:cstheme="minorHAnsi"/>
          <w:w w:val="105"/>
        </w:rPr>
        <w:t>json</w:t>
      </w:r>
      <w:proofErr w:type="spellEnd"/>
      <w:r w:rsidRPr="008E388E">
        <w:rPr>
          <w:rFonts w:asciiTheme="minorHAnsi" w:hAnsiTheme="minorHAnsi" w:cstheme="minorHAnsi"/>
          <w:w w:val="105"/>
        </w:rPr>
        <w:t>, true). If you leave off the parameter with the true,</w:t>
      </w:r>
      <w:r w:rsidRPr="008E388E">
        <w:rPr>
          <w:rFonts w:asciiTheme="minorHAnsi" w:hAnsiTheme="minorHAnsi" w:cstheme="minorHAnsi"/>
          <w:spacing w:val="-4"/>
          <w:w w:val="105"/>
        </w:rPr>
        <w:t xml:space="preserve"> </w:t>
      </w:r>
      <w:r w:rsidRPr="008E388E">
        <w:rPr>
          <w:rFonts w:asciiTheme="minorHAnsi" w:hAnsiTheme="minorHAnsi" w:cstheme="minorHAnsi"/>
          <w:w w:val="105"/>
        </w:rPr>
        <w:t>PHP</w:t>
      </w:r>
      <w:r w:rsidRPr="008E388E">
        <w:rPr>
          <w:rFonts w:asciiTheme="minorHAnsi" w:hAnsiTheme="minorHAnsi" w:cstheme="minorHAnsi"/>
          <w:spacing w:val="-2"/>
          <w:w w:val="105"/>
        </w:rPr>
        <w:t xml:space="preserve"> </w:t>
      </w:r>
      <w:r w:rsidRPr="008E388E">
        <w:rPr>
          <w:rFonts w:asciiTheme="minorHAnsi" w:hAnsiTheme="minorHAnsi" w:cstheme="minorHAnsi"/>
          <w:w w:val="105"/>
        </w:rPr>
        <w:t>will</w:t>
      </w:r>
      <w:r w:rsidRPr="008E388E">
        <w:rPr>
          <w:rFonts w:asciiTheme="minorHAnsi" w:hAnsiTheme="minorHAnsi" w:cstheme="minorHAnsi"/>
          <w:spacing w:val="-4"/>
          <w:w w:val="105"/>
        </w:rPr>
        <w:t xml:space="preserve"> </w:t>
      </w:r>
      <w:r w:rsidRPr="008E388E">
        <w:rPr>
          <w:rFonts w:asciiTheme="minorHAnsi" w:hAnsiTheme="minorHAnsi" w:cstheme="minorHAnsi"/>
          <w:w w:val="105"/>
        </w:rPr>
        <w:t>attempt</w:t>
      </w:r>
      <w:r w:rsidRPr="008E388E">
        <w:rPr>
          <w:rFonts w:asciiTheme="minorHAnsi" w:hAnsiTheme="minorHAnsi" w:cstheme="minorHAnsi"/>
          <w:spacing w:val="-4"/>
          <w:w w:val="105"/>
        </w:rPr>
        <w:t xml:space="preserve"> </w:t>
      </w:r>
      <w:r w:rsidRPr="008E388E">
        <w:rPr>
          <w:rFonts w:asciiTheme="minorHAnsi" w:hAnsiTheme="minorHAnsi" w:cstheme="minorHAnsi"/>
          <w:w w:val="105"/>
        </w:rPr>
        <w:t>to</w:t>
      </w:r>
      <w:r w:rsidRPr="008E388E">
        <w:rPr>
          <w:rFonts w:asciiTheme="minorHAnsi" w:hAnsiTheme="minorHAnsi" w:cstheme="minorHAnsi"/>
          <w:spacing w:val="-2"/>
          <w:w w:val="105"/>
        </w:rPr>
        <w:t xml:space="preserve"> </w:t>
      </w:r>
      <w:r w:rsidRPr="008E388E">
        <w:rPr>
          <w:rFonts w:asciiTheme="minorHAnsi" w:hAnsiTheme="minorHAnsi" w:cstheme="minorHAnsi"/>
          <w:w w:val="105"/>
        </w:rPr>
        <w:t>decode</w:t>
      </w:r>
      <w:r w:rsidRPr="008E388E">
        <w:rPr>
          <w:rFonts w:asciiTheme="minorHAnsi" w:hAnsiTheme="minorHAnsi" w:cstheme="minorHAnsi"/>
          <w:spacing w:val="-1"/>
          <w:w w:val="105"/>
        </w:rPr>
        <w:t xml:space="preserve"> </w:t>
      </w:r>
      <w:r w:rsidRPr="008E388E">
        <w:rPr>
          <w:rFonts w:asciiTheme="minorHAnsi" w:hAnsiTheme="minorHAnsi" w:cstheme="minorHAnsi"/>
          <w:w w:val="105"/>
        </w:rPr>
        <w:t>the</w:t>
      </w:r>
      <w:r w:rsidRPr="008E388E">
        <w:rPr>
          <w:rFonts w:asciiTheme="minorHAnsi" w:hAnsiTheme="minorHAnsi" w:cstheme="minorHAnsi"/>
          <w:spacing w:val="-2"/>
          <w:w w:val="105"/>
        </w:rPr>
        <w:t xml:space="preserve"> </w:t>
      </w:r>
      <w:r w:rsidRPr="008E388E">
        <w:rPr>
          <w:rFonts w:asciiTheme="minorHAnsi" w:hAnsiTheme="minorHAnsi" w:cstheme="minorHAnsi"/>
          <w:w w:val="105"/>
        </w:rPr>
        <w:t>JSON</w:t>
      </w:r>
      <w:r w:rsidRPr="008E388E">
        <w:rPr>
          <w:rFonts w:asciiTheme="minorHAnsi" w:hAnsiTheme="minorHAnsi" w:cstheme="minorHAnsi"/>
          <w:spacing w:val="-2"/>
          <w:w w:val="105"/>
        </w:rPr>
        <w:t xml:space="preserve"> </w:t>
      </w:r>
      <w:r w:rsidRPr="008E388E">
        <w:rPr>
          <w:rFonts w:asciiTheme="minorHAnsi" w:hAnsiTheme="minorHAnsi" w:cstheme="minorHAnsi"/>
          <w:w w:val="105"/>
        </w:rPr>
        <w:t>as</w:t>
      </w:r>
      <w:r w:rsidRPr="008E388E">
        <w:rPr>
          <w:rFonts w:asciiTheme="minorHAnsi" w:hAnsiTheme="minorHAnsi" w:cstheme="minorHAnsi"/>
          <w:spacing w:val="-3"/>
          <w:w w:val="105"/>
        </w:rPr>
        <w:t xml:space="preserve"> </w:t>
      </w:r>
      <w:r w:rsidRPr="008E388E">
        <w:rPr>
          <w:rFonts w:asciiTheme="minorHAnsi" w:hAnsiTheme="minorHAnsi" w:cstheme="minorHAnsi"/>
          <w:w w:val="105"/>
        </w:rPr>
        <w:t>a</w:t>
      </w:r>
      <w:r w:rsidRPr="008E388E">
        <w:rPr>
          <w:rFonts w:asciiTheme="minorHAnsi" w:hAnsiTheme="minorHAnsi" w:cstheme="minorHAnsi"/>
          <w:spacing w:val="-2"/>
          <w:w w:val="105"/>
        </w:rPr>
        <w:t xml:space="preserve"> </w:t>
      </w:r>
      <w:r w:rsidRPr="008E388E">
        <w:rPr>
          <w:rFonts w:asciiTheme="minorHAnsi" w:hAnsiTheme="minorHAnsi" w:cstheme="minorHAnsi"/>
          <w:w w:val="105"/>
        </w:rPr>
        <w:t>hash;</w:t>
      </w:r>
      <w:r w:rsidRPr="008E388E">
        <w:rPr>
          <w:rFonts w:asciiTheme="minorHAnsi" w:hAnsiTheme="minorHAnsi" w:cstheme="minorHAnsi"/>
          <w:spacing w:val="-4"/>
          <w:w w:val="105"/>
        </w:rPr>
        <w:t xml:space="preserve"> </w:t>
      </w:r>
      <w:r w:rsidRPr="008E388E">
        <w:rPr>
          <w:rFonts w:asciiTheme="minorHAnsi" w:hAnsiTheme="minorHAnsi" w:cstheme="minorHAnsi"/>
          <w:w w:val="105"/>
        </w:rPr>
        <w:t>since</w:t>
      </w:r>
      <w:r w:rsidRPr="008E388E">
        <w:rPr>
          <w:rFonts w:asciiTheme="minorHAnsi" w:hAnsiTheme="minorHAnsi" w:cstheme="minorHAnsi"/>
          <w:spacing w:val="-2"/>
          <w:w w:val="105"/>
        </w:rPr>
        <w:t xml:space="preserve"> </w:t>
      </w:r>
      <w:r w:rsidRPr="008E388E">
        <w:rPr>
          <w:rFonts w:asciiTheme="minorHAnsi" w:hAnsiTheme="minorHAnsi" w:cstheme="minorHAnsi"/>
          <w:w w:val="105"/>
        </w:rPr>
        <w:t>it</w:t>
      </w:r>
      <w:r w:rsidRPr="008E388E">
        <w:rPr>
          <w:rFonts w:asciiTheme="minorHAnsi" w:hAnsiTheme="minorHAnsi" w:cstheme="minorHAnsi"/>
          <w:spacing w:val="-3"/>
          <w:w w:val="105"/>
        </w:rPr>
        <w:t xml:space="preserve"> </w:t>
      </w:r>
      <w:r w:rsidRPr="008E388E">
        <w:rPr>
          <w:rFonts w:asciiTheme="minorHAnsi" w:hAnsiTheme="minorHAnsi" w:cstheme="minorHAnsi"/>
          <w:w w:val="105"/>
        </w:rPr>
        <w:t>is</w:t>
      </w:r>
      <w:r w:rsidRPr="008E388E">
        <w:rPr>
          <w:rFonts w:asciiTheme="minorHAnsi" w:hAnsiTheme="minorHAnsi" w:cstheme="minorHAnsi"/>
          <w:spacing w:val="-3"/>
          <w:w w:val="105"/>
        </w:rPr>
        <w:t xml:space="preserve"> </w:t>
      </w:r>
      <w:r w:rsidRPr="008E388E">
        <w:rPr>
          <w:rFonts w:asciiTheme="minorHAnsi" w:hAnsiTheme="minorHAnsi" w:cstheme="minorHAnsi"/>
          <w:w w:val="105"/>
        </w:rPr>
        <w:t>not</w:t>
      </w:r>
      <w:r w:rsidRPr="008E388E">
        <w:rPr>
          <w:rFonts w:asciiTheme="minorHAnsi" w:hAnsiTheme="minorHAnsi" w:cstheme="minorHAnsi"/>
          <w:spacing w:val="-4"/>
          <w:w w:val="105"/>
        </w:rPr>
        <w:t xml:space="preserve"> </w:t>
      </w:r>
      <w:r w:rsidRPr="008E388E">
        <w:rPr>
          <w:rFonts w:asciiTheme="minorHAnsi" w:hAnsiTheme="minorHAnsi" w:cstheme="minorHAnsi"/>
          <w:w w:val="105"/>
        </w:rPr>
        <w:t>a</w:t>
      </w:r>
      <w:r w:rsidRPr="008E388E">
        <w:rPr>
          <w:rFonts w:asciiTheme="minorHAnsi" w:hAnsiTheme="minorHAnsi" w:cstheme="minorHAnsi"/>
          <w:spacing w:val="-2"/>
          <w:w w:val="105"/>
        </w:rPr>
        <w:t xml:space="preserve"> </w:t>
      </w:r>
      <w:r w:rsidRPr="008E388E">
        <w:rPr>
          <w:rFonts w:asciiTheme="minorHAnsi" w:hAnsiTheme="minorHAnsi" w:cstheme="minorHAnsi"/>
          <w:w w:val="105"/>
        </w:rPr>
        <w:t>hash,</w:t>
      </w:r>
      <w:r w:rsidRPr="008E388E">
        <w:rPr>
          <w:rFonts w:asciiTheme="minorHAnsi" w:hAnsiTheme="minorHAnsi" w:cstheme="minorHAnsi"/>
          <w:spacing w:val="-4"/>
          <w:w w:val="105"/>
        </w:rPr>
        <w:t xml:space="preserve"> </w:t>
      </w:r>
      <w:r w:rsidRPr="008E388E">
        <w:rPr>
          <w:rFonts w:asciiTheme="minorHAnsi" w:hAnsiTheme="minorHAnsi" w:cstheme="minorHAnsi"/>
          <w:w w:val="105"/>
        </w:rPr>
        <w:t>it</w:t>
      </w:r>
      <w:r w:rsidRPr="008E388E">
        <w:rPr>
          <w:rFonts w:asciiTheme="minorHAnsi" w:hAnsiTheme="minorHAnsi" w:cstheme="minorHAnsi"/>
          <w:spacing w:val="-3"/>
          <w:w w:val="105"/>
        </w:rPr>
        <w:t xml:space="preserve"> </w:t>
      </w:r>
      <w:r w:rsidRPr="008E388E">
        <w:rPr>
          <w:rFonts w:asciiTheme="minorHAnsi" w:hAnsiTheme="minorHAnsi" w:cstheme="minorHAnsi"/>
          <w:w w:val="105"/>
        </w:rPr>
        <w:t>will</w:t>
      </w:r>
      <w:r w:rsidRPr="008E388E">
        <w:rPr>
          <w:rFonts w:asciiTheme="minorHAnsi" w:hAnsiTheme="minorHAnsi" w:cstheme="minorHAnsi"/>
          <w:spacing w:val="-4"/>
          <w:w w:val="105"/>
        </w:rPr>
        <w:t xml:space="preserve"> </w:t>
      </w:r>
      <w:r w:rsidRPr="008E388E">
        <w:rPr>
          <w:rFonts w:asciiTheme="minorHAnsi" w:hAnsiTheme="minorHAnsi" w:cstheme="minorHAnsi"/>
          <w:w w:val="105"/>
        </w:rPr>
        <w:t>fail</w:t>
      </w:r>
      <w:r w:rsidRPr="008E388E">
        <w:rPr>
          <w:rFonts w:asciiTheme="minorHAnsi" w:hAnsiTheme="minorHAnsi" w:cstheme="minorHAnsi"/>
          <w:spacing w:val="-4"/>
          <w:w w:val="105"/>
        </w:rPr>
        <w:t xml:space="preserve"> </w:t>
      </w:r>
      <w:r w:rsidRPr="008E388E">
        <w:rPr>
          <w:rFonts w:asciiTheme="minorHAnsi" w:hAnsiTheme="minorHAnsi" w:cstheme="minorHAnsi"/>
          <w:w w:val="105"/>
        </w:rPr>
        <w:t>and</w:t>
      </w:r>
      <w:r w:rsidRPr="008E388E">
        <w:rPr>
          <w:rFonts w:asciiTheme="minorHAnsi" w:hAnsiTheme="minorHAnsi" w:cstheme="minorHAnsi"/>
          <w:spacing w:val="-2"/>
          <w:w w:val="105"/>
        </w:rPr>
        <w:t xml:space="preserve"> </w:t>
      </w:r>
      <w:r w:rsidRPr="008E388E">
        <w:rPr>
          <w:rFonts w:asciiTheme="minorHAnsi" w:hAnsiTheme="minorHAnsi" w:cstheme="minorHAnsi"/>
          <w:w w:val="105"/>
        </w:rPr>
        <w:t>leave you wondering like you've been stood up on a date. Always, always put the true as the second parameter when dealing with</w:t>
      </w:r>
      <w:r w:rsidRPr="008E388E">
        <w:rPr>
          <w:rFonts w:asciiTheme="minorHAnsi" w:hAnsiTheme="minorHAnsi" w:cstheme="minorHAnsi"/>
          <w:spacing w:val="3"/>
          <w:w w:val="105"/>
        </w:rPr>
        <w:t xml:space="preserve"> </w:t>
      </w:r>
      <w:r w:rsidRPr="008E388E">
        <w:rPr>
          <w:rFonts w:asciiTheme="minorHAnsi" w:hAnsiTheme="minorHAnsi" w:cstheme="minorHAnsi"/>
          <w:w w:val="105"/>
        </w:rPr>
        <w:t>REDCap.</w:t>
      </w:r>
    </w:p>
    <w:p w14:paraId="3F6A7975" w14:textId="77777777" w:rsidR="00CC4FAB" w:rsidRPr="008E388E" w:rsidRDefault="006A4145">
      <w:pPr>
        <w:pStyle w:val="ListParagraph"/>
        <w:numPr>
          <w:ilvl w:val="0"/>
          <w:numId w:val="3"/>
        </w:numPr>
        <w:tabs>
          <w:tab w:val="left" w:pos="1539"/>
        </w:tabs>
        <w:spacing w:line="249" w:lineRule="auto"/>
        <w:ind w:left="1538" w:right="512"/>
        <w:rPr>
          <w:rFonts w:asciiTheme="minorHAnsi" w:hAnsiTheme="minorHAnsi" w:cstheme="minorHAnsi"/>
        </w:rPr>
      </w:pPr>
      <w:r w:rsidRPr="008E388E">
        <w:rPr>
          <w:rFonts w:asciiTheme="minorHAnsi" w:hAnsiTheme="minorHAnsi" w:cstheme="minorHAnsi"/>
          <w:w w:val="105"/>
        </w:rPr>
        <w:t>Keep</w:t>
      </w:r>
      <w:r w:rsidRPr="008E388E">
        <w:rPr>
          <w:rFonts w:asciiTheme="minorHAnsi" w:hAnsiTheme="minorHAnsi" w:cstheme="minorHAnsi"/>
          <w:spacing w:val="-3"/>
          <w:w w:val="105"/>
        </w:rPr>
        <w:t xml:space="preserve"> </w:t>
      </w:r>
      <w:r w:rsidRPr="008E388E">
        <w:rPr>
          <w:rFonts w:asciiTheme="minorHAnsi" w:hAnsiTheme="minorHAnsi" w:cstheme="minorHAnsi"/>
          <w:w w:val="105"/>
        </w:rPr>
        <w:t>in</w:t>
      </w:r>
      <w:r w:rsidRPr="008E388E">
        <w:rPr>
          <w:rFonts w:asciiTheme="minorHAnsi" w:hAnsiTheme="minorHAnsi" w:cstheme="minorHAnsi"/>
          <w:spacing w:val="-3"/>
          <w:w w:val="105"/>
        </w:rPr>
        <w:t xml:space="preserve"> </w:t>
      </w:r>
      <w:r w:rsidRPr="008E388E">
        <w:rPr>
          <w:rFonts w:asciiTheme="minorHAnsi" w:hAnsiTheme="minorHAnsi" w:cstheme="minorHAnsi"/>
          <w:w w:val="105"/>
        </w:rPr>
        <w:t>mind</w:t>
      </w:r>
      <w:r w:rsidRPr="008E388E">
        <w:rPr>
          <w:rFonts w:asciiTheme="minorHAnsi" w:hAnsiTheme="minorHAnsi" w:cstheme="minorHAnsi"/>
          <w:spacing w:val="-3"/>
          <w:w w:val="105"/>
        </w:rPr>
        <w:t xml:space="preserve"> </w:t>
      </w:r>
      <w:r w:rsidRPr="008E388E">
        <w:rPr>
          <w:rFonts w:asciiTheme="minorHAnsi" w:hAnsiTheme="minorHAnsi" w:cstheme="minorHAnsi"/>
          <w:w w:val="105"/>
        </w:rPr>
        <w:t>memory</w:t>
      </w:r>
      <w:r w:rsidRPr="008E388E">
        <w:rPr>
          <w:rFonts w:asciiTheme="minorHAnsi" w:hAnsiTheme="minorHAnsi" w:cstheme="minorHAnsi"/>
          <w:spacing w:val="-3"/>
          <w:w w:val="105"/>
        </w:rPr>
        <w:t xml:space="preserve"> </w:t>
      </w:r>
      <w:r w:rsidRPr="008E388E">
        <w:rPr>
          <w:rFonts w:asciiTheme="minorHAnsi" w:hAnsiTheme="minorHAnsi" w:cstheme="minorHAnsi"/>
          <w:w w:val="105"/>
        </w:rPr>
        <w:t>limitations</w:t>
      </w:r>
      <w:r w:rsidRPr="008E388E">
        <w:rPr>
          <w:rFonts w:asciiTheme="minorHAnsi" w:hAnsiTheme="minorHAnsi" w:cstheme="minorHAnsi"/>
          <w:spacing w:val="-4"/>
          <w:w w:val="105"/>
        </w:rPr>
        <w:t xml:space="preserve"> </w:t>
      </w:r>
      <w:r w:rsidRPr="008E388E">
        <w:rPr>
          <w:rFonts w:asciiTheme="minorHAnsi" w:hAnsiTheme="minorHAnsi" w:cstheme="minorHAnsi"/>
          <w:w w:val="105"/>
        </w:rPr>
        <w:t>when</w:t>
      </w:r>
      <w:r w:rsidRPr="008E388E">
        <w:rPr>
          <w:rFonts w:asciiTheme="minorHAnsi" w:hAnsiTheme="minorHAnsi" w:cstheme="minorHAnsi"/>
          <w:spacing w:val="-2"/>
          <w:w w:val="105"/>
        </w:rPr>
        <w:t xml:space="preserve"> </w:t>
      </w:r>
      <w:r w:rsidRPr="008E388E">
        <w:rPr>
          <w:rFonts w:asciiTheme="minorHAnsi" w:hAnsiTheme="minorHAnsi" w:cstheme="minorHAnsi"/>
          <w:w w:val="105"/>
        </w:rPr>
        <w:t>the</w:t>
      </w:r>
      <w:r w:rsidRPr="008E388E">
        <w:rPr>
          <w:rFonts w:asciiTheme="minorHAnsi" w:hAnsiTheme="minorHAnsi" w:cstheme="minorHAnsi"/>
          <w:spacing w:val="-3"/>
          <w:w w:val="105"/>
        </w:rPr>
        <w:t xml:space="preserve"> </w:t>
      </w:r>
      <w:r w:rsidRPr="008E388E">
        <w:rPr>
          <w:rFonts w:asciiTheme="minorHAnsi" w:hAnsiTheme="minorHAnsi" w:cstheme="minorHAnsi"/>
          <w:w w:val="105"/>
        </w:rPr>
        <w:t>API</w:t>
      </w:r>
      <w:r w:rsidRPr="008E388E">
        <w:rPr>
          <w:rFonts w:asciiTheme="minorHAnsi" w:hAnsiTheme="minorHAnsi" w:cstheme="minorHAnsi"/>
          <w:spacing w:val="-4"/>
          <w:w w:val="105"/>
        </w:rPr>
        <w:t xml:space="preserve"> </w:t>
      </w:r>
      <w:r w:rsidRPr="008E388E">
        <w:rPr>
          <w:rFonts w:asciiTheme="minorHAnsi" w:hAnsiTheme="minorHAnsi" w:cstheme="minorHAnsi"/>
          <w:w w:val="105"/>
        </w:rPr>
        <w:t>will</w:t>
      </w:r>
      <w:r w:rsidRPr="008E388E">
        <w:rPr>
          <w:rFonts w:asciiTheme="minorHAnsi" w:hAnsiTheme="minorHAnsi" w:cstheme="minorHAnsi"/>
          <w:spacing w:val="-4"/>
          <w:w w:val="105"/>
        </w:rPr>
        <w:t xml:space="preserve"> </w:t>
      </w:r>
      <w:r w:rsidRPr="008E388E">
        <w:rPr>
          <w:rFonts w:asciiTheme="minorHAnsi" w:hAnsiTheme="minorHAnsi" w:cstheme="minorHAnsi"/>
          <w:w w:val="105"/>
        </w:rPr>
        <w:t>be</w:t>
      </w:r>
      <w:r w:rsidRPr="008E388E">
        <w:rPr>
          <w:rFonts w:asciiTheme="minorHAnsi" w:hAnsiTheme="minorHAnsi" w:cstheme="minorHAnsi"/>
          <w:spacing w:val="-3"/>
          <w:w w:val="105"/>
        </w:rPr>
        <w:t xml:space="preserve"> </w:t>
      </w:r>
      <w:r w:rsidRPr="008E388E">
        <w:rPr>
          <w:rFonts w:asciiTheme="minorHAnsi" w:hAnsiTheme="minorHAnsi" w:cstheme="minorHAnsi"/>
          <w:w w:val="105"/>
        </w:rPr>
        <w:t>communicating</w:t>
      </w:r>
      <w:r w:rsidRPr="008E388E">
        <w:rPr>
          <w:rFonts w:asciiTheme="minorHAnsi" w:hAnsiTheme="minorHAnsi" w:cstheme="minorHAnsi"/>
          <w:spacing w:val="-3"/>
          <w:w w:val="105"/>
        </w:rPr>
        <w:t xml:space="preserve"> </w:t>
      </w:r>
      <w:r w:rsidRPr="008E388E">
        <w:rPr>
          <w:rFonts w:asciiTheme="minorHAnsi" w:hAnsiTheme="minorHAnsi" w:cstheme="minorHAnsi"/>
          <w:w w:val="105"/>
        </w:rPr>
        <w:t>with</w:t>
      </w:r>
      <w:r w:rsidRPr="008E388E">
        <w:rPr>
          <w:rFonts w:asciiTheme="minorHAnsi" w:hAnsiTheme="minorHAnsi" w:cstheme="minorHAnsi"/>
          <w:spacing w:val="-2"/>
          <w:w w:val="105"/>
        </w:rPr>
        <w:t xml:space="preserve"> </w:t>
      </w:r>
      <w:r w:rsidRPr="008E388E">
        <w:rPr>
          <w:rFonts w:asciiTheme="minorHAnsi" w:hAnsiTheme="minorHAnsi" w:cstheme="minorHAnsi"/>
          <w:w w:val="105"/>
        </w:rPr>
        <w:t>a</w:t>
      </w:r>
      <w:r w:rsidRPr="008E388E">
        <w:rPr>
          <w:rFonts w:asciiTheme="minorHAnsi" w:hAnsiTheme="minorHAnsi" w:cstheme="minorHAnsi"/>
          <w:spacing w:val="-3"/>
          <w:w w:val="105"/>
        </w:rPr>
        <w:t xml:space="preserve"> </w:t>
      </w:r>
      <w:r w:rsidRPr="008E388E">
        <w:rPr>
          <w:rFonts w:asciiTheme="minorHAnsi" w:hAnsiTheme="minorHAnsi" w:cstheme="minorHAnsi"/>
          <w:w w:val="105"/>
        </w:rPr>
        <w:t>phone</w:t>
      </w:r>
      <w:r w:rsidRPr="008E388E">
        <w:rPr>
          <w:rFonts w:asciiTheme="minorHAnsi" w:hAnsiTheme="minorHAnsi" w:cstheme="minorHAnsi"/>
          <w:spacing w:val="-3"/>
          <w:w w:val="105"/>
        </w:rPr>
        <w:t xml:space="preserve"> </w:t>
      </w:r>
      <w:r w:rsidRPr="008E388E">
        <w:rPr>
          <w:rFonts w:asciiTheme="minorHAnsi" w:hAnsiTheme="minorHAnsi" w:cstheme="minorHAnsi"/>
          <w:w w:val="105"/>
        </w:rPr>
        <w:t>or</w:t>
      </w:r>
      <w:r w:rsidRPr="008E388E">
        <w:rPr>
          <w:rFonts w:asciiTheme="minorHAnsi" w:hAnsiTheme="minorHAnsi" w:cstheme="minorHAnsi"/>
          <w:spacing w:val="-3"/>
          <w:w w:val="105"/>
        </w:rPr>
        <w:t xml:space="preserve"> </w:t>
      </w:r>
      <w:r w:rsidRPr="008E388E">
        <w:rPr>
          <w:rFonts w:asciiTheme="minorHAnsi" w:hAnsiTheme="minorHAnsi" w:cstheme="minorHAnsi"/>
          <w:w w:val="105"/>
        </w:rPr>
        <w:t xml:space="preserve">tablet. You may need to change the synchronization process to proceed one record at a time. Sometimes you </w:t>
      </w:r>
      <w:proofErr w:type="gramStart"/>
      <w:r w:rsidRPr="008E388E">
        <w:rPr>
          <w:rFonts w:asciiTheme="minorHAnsi" w:hAnsiTheme="minorHAnsi" w:cstheme="minorHAnsi"/>
          <w:w w:val="105"/>
        </w:rPr>
        <w:t>have to</w:t>
      </w:r>
      <w:proofErr w:type="gramEnd"/>
      <w:r w:rsidRPr="008E388E">
        <w:rPr>
          <w:rFonts w:asciiTheme="minorHAnsi" w:hAnsiTheme="minorHAnsi" w:cstheme="minorHAnsi"/>
          <w:w w:val="105"/>
        </w:rPr>
        <w:t xml:space="preserve"> break up API Import or Export</w:t>
      </w:r>
      <w:r w:rsidRPr="008E388E">
        <w:rPr>
          <w:rFonts w:asciiTheme="minorHAnsi" w:hAnsiTheme="minorHAnsi" w:cstheme="minorHAnsi"/>
          <w:spacing w:val="7"/>
          <w:w w:val="105"/>
        </w:rPr>
        <w:t xml:space="preserve"> </w:t>
      </w:r>
      <w:r w:rsidRPr="008E388E">
        <w:rPr>
          <w:rFonts w:asciiTheme="minorHAnsi" w:hAnsiTheme="minorHAnsi" w:cstheme="minorHAnsi"/>
          <w:w w:val="105"/>
        </w:rPr>
        <w:t>calls.</w:t>
      </w:r>
    </w:p>
    <w:p w14:paraId="3F6A7976" w14:textId="314E907A" w:rsidR="00CC4FAB" w:rsidRPr="008E388E" w:rsidRDefault="006A4145">
      <w:pPr>
        <w:pStyle w:val="ListParagraph"/>
        <w:numPr>
          <w:ilvl w:val="0"/>
          <w:numId w:val="3"/>
        </w:numPr>
        <w:tabs>
          <w:tab w:val="left" w:pos="1539"/>
        </w:tabs>
        <w:spacing w:line="249" w:lineRule="auto"/>
        <w:ind w:left="1538" w:right="582"/>
        <w:rPr>
          <w:rFonts w:asciiTheme="minorHAnsi" w:hAnsiTheme="minorHAnsi" w:cstheme="minorHAnsi"/>
        </w:rPr>
      </w:pPr>
      <w:r w:rsidRPr="008E388E">
        <w:rPr>
          <w:rFonts w:asciiTheme="minorHAnsi" w:hAnsiTheme="minorHAnsi" w:cstheme="minorHAnsi"/>
          <w:w w:val="105"/>
        </w:rPr>
        <w:t>Any mobile calls are almost certainly cross domain. Turn this on if it is available on your program</w:t>
      </w:r>
      <w:r w:rsidRPr="008E388E">
        <w:rPr>
          <w:rFonts w:asciiTheme="minorHAnsi" w:hAnsiTheme="minorHAnsi" w:cstheme="minorHAnsi"/>
          <w:spacing w:val="-2"/>
          <w:w w:val="105"/>
        </w:rPr>
        <w:t xml:space="preserve"> </w:t>
      </w:r>
      <w:r w:rsidRPr="008E388E">
        <w:rPr>
          <w:rFonts w:asciiTheme="minorHAnsi" w:hAnsiTheme="minorHAnsi" w:cstheme="minorHAnsi"/>
          <w:w w:val="105"/>
        </w:rPr>
        <w:t>(as</w:t>
      </w:r>
      <w:r w:rsidRPr="008E388E">
        <w:rPr>
          <w:rFonts w:asciiTheme="minorHAnsi" w:hAnsiTheme="minorHAnsi" w:cstheme="minorHAnsi"/>
          <w:spacing w:val="-4"/>
          <w:w w:val="105"/>
        </w:rPr>
        <w:t xml:space="preserve"> </w:t>
      </w:r>
      <w:r w:rsidRPr="008E388E">
        <w:rPr>
          <w:rFonts w:asciiTheme="minorHAnsi" w:hAnsiTheme="minorHAnsi" w:cstheme="minorHAnsi"/>
          <w:w w:val="105"/>
        </w:rPr>
        <w:t>it</w:t>
      </w:r>
      <w:r w:rsidRPr="008E388E">
        <w:rPr>
          <w:rFonts w:asciiTheme="minorHAnsi" w:hAnsiTheme="minorHAnsi" w:cstheme="minorHAnsi"/>
          <w:spacing w:val="-4"/>
          <w:w w:val="105"/>
        </w:rPr>
        <w:t xml:space="preserve"> </w:t>
      </w:r>
      <w:r w:rsidRPr="008E388E">
        <w:rPr>
          <w:rFonts w:asciiTheme="minorHAnsi" w:hAnsiTheme="minorHAnsi" w:cstheme="minorHAnsi"/>
          <w:w w:val="105"/>
        </w:rPr>
        <w:t>was</w:t>
      </w:r>
      <w:r w:rsidRPr="008E388E">
        <w:rPr>
          <w:rFonts w:asciiTheme="minorHAnsi" w:hAnsiTheme="minorHAnsi" w:cstheme="minorHAnsi"/>
          <w:spacing w:val="-3"/>
          <w:w w:val="105"/>
        </w:rPr>
        <w:t xml:space="preserve"> </w:t>
      </w:r>
      <w:r w:rsidRPr="008E388E">
        <w:rPr>
          <w:rFonts w:asciiTheme="minorHAnsi" w:hAnsiTheme="minorHAnsi" w:cstheme="minorHAnsi"/>
          <w:w w:val="105"/>
        </w:rPr>
        <w:t>available</w:t>
      </w:r>
      <w:r w:rsidRPr="008E388E">
        <w:rPr>
          <w:rFonts w:asciiTheme="minorHAnsi" w:hAnsiTheme="minorHAnsi" w:cstheme="minorHAnsi"/>
          <w:spacing w:val="-4"/>
          <w:w w:val="105"/>
        </w:rPr>
        <w:t xml:space="preserve"> </w:t>
      </w:r>
      <w:r w:rsidRPr="008E388E">
        <w:rPr>
          <w:rFonts w:asciiTheme="minorHAnsi" w:hAnsiTheme="minorHAnsi" w:cstheme="minorHAnsi"/>
          <w:w w:val="105"/>
        </w:rPr>
        <w:t>with</w:t>
      </w:r>
      <w:r w:rsidRPr="008E388E">
        <w:rPr>
          <w:rFonts w:asciiTheme="minorHAnsi" w:hAnsiTheme="minorHAnsi" w:cstheme="minorHAnsi"/>
          <w:spacing w:val="-3"/>
          <w:w w:val="105"/>
        </w:rPr>
        <w:t xml:space="preserve"> </w:t>
      </w:r>
      <w:r w:rsidRPr="008E388E">
        <w:rPr>
          <w:rFonts w:asciiTheme="minorHAnsi" w:hAnsiTheme="minorHAnsi" w:cstheme="minorHAnsi"/>
          <w:w w:val="105"/>
        </w:rPr>
        <w:t>my</w:t>
      </w:r>
      <w:r w:rsidRPr="008E388E">
        <w:rPr>
          <w:rFonts w:asciiTheme="minorHAnsi" w:hAnsiTheme="minorHAnsi" w:cstheme="minorHAnsi"/>
          <w:spacing w:val="-4"/>
          <w:w w:val="105"/>
        </w:rPr>
        <w:t xml:space="preserve"> </w:t>
      </w:r>
      <w:r w:rsidRPr="008E388E">
        <w:rPr>
          <w:rFonts w:asciiTheme="minorHAnsi" w:hAnsiTheme="minorHAnsi" w:cstheme="minorHAnsi"/>
          <w:w w:val="105"/>
        </w:rPr>
        <w:t>on</w:t>
      </w:r>
      <w:r w:rsidRPr="008E388E">
        <w:rPr>
          <w:rFonts w:asciiTheme="minorHAnsi" w:hAnsiTheme="minorHAnsi" w:cstheme="minorHAnsi"/>
          <w:spacing w:val="-2"/>
          <w:w w:val="105"/>
        </w:rPr>
        <w:t xml:space="preserve"> </w:t>
      </w:r>
      <w:r w:rsidRPr="008E388E">
        <w:rPr>
          <w:rFonts w:asciiTheme="minorHAnsi" w:hAnsiTheme="minorHAnsi" w:cstheme="minorHAnsi"/>
          <w:w w:val="105"/>
        </w:rPr>
        <w:t>JavaScript's</w:t>
      </w:r>
      <w:r w:rsidRPr="008E388E">
        <w:rPr>
          <w:rFonts w:asciiTheme="minorHAnsi" w:hAnsiTheme="minorHAnsi" w:cstheme="minorHAnsi"/>
          <w:spacing w:val="-4"/>
          <w:w w:val="105"/>
        </w:rPr>
        <w:t xml:space="preserve"> </w:t>
      </w:r>
      <w:r w:rsidRPr="008E388E">
        <w:rPr>
          <w:rFonts w:asciiTheme="minorHAnsi" w:hAnsiTheme="minorHAnsi" w:cstheme="minorHAnsi"/>
          <w:w w:val="105"/>
        </w:rPr>
        <w:t>AJAX</w:t>
      </w:r>
      <w:r w:rsidRPr="008E388E">
        <w:rPr>
          <w:rFonts w:asciiTheme="minorHAnsi" w:hAnsiTheme="minorHAnsi" w:cstheme="minorHAnsi"/>
          <w:spacing w:val="-2"/>
          <w:w w:val="105"/>
        </w:rPr>
        <w:t xml:space="preserve"> </w:t>
      </w:r>
      <w:r w:rsidRPr="008E388E">
        <w:rPr>
          <w:rFonts w:asciiTheme="minorHAnsi" w:hAnsiTheme="minorHAnsi" w:cstheme="minorHAnsi"/>
          <w:w w:val="105"/>
        </w:rPr>
        <w:t>calls).</w:t>
      </w:r>
      <w:r w:rsidRPr="008E388E">
        <w:rPr>
          <w:rFonts w:asciiTheme="minorHAnsi" w:hAnsiTheme="minorHAnsi" w:cstheme="minorHAnsi"/>
          <w:spacing w:val="-4"/>
          <w:w w:val="105"/>
        </w:rPr>
        <w:t xml:space="preserve"> </w:t>
      </w:r>
      <w:r w:rsidRPr="008E388E">
        <w:rPr>
          <w:rFonts w:asciiTheme="minorHAnsi" w:hAnsiTheme="minorHAnsi" w:cstheme="minorHAnsi"/>
          <w:w w:val="105"/>
        </w:rPr>
        <w:t>Read</w:t>
      </w:r>
      <w:r w:rsidRPr="008E388E">
        <w:rPr>
          <w:rFonts w:asciiTheme="minorHAnsi" w:hAnsiTheme="minorHAnsi" w:cstheme="minorHAnsi"/>
          <w:spacing w:val="-2"/>
          <w:w w:val="105"/>
        </w:rPr>
        <w:t xml:space="preserve"> </w:t>
      </w:r>
      <w:r w:rsidRPr="008E388E">
        <w:rPr>
          <w:rFonts w:asciiTheme="minorHAnsi" w:hAnsiTheme="minorHAnsi" w:cstheme="minorHAnsi"/>
          <w:w w:val="105"/>
        </w:rPr>
        <w:t>up</w:t>
      </w:r>
      <w:r w:rsidRPr="008E388E">
        <w:rPr>
          <w:rFonts w:asciiTheme="minorHAnsi" w:hAnsiTheme="minorHAnsi" w:cstheme="minorHAnsi"/>
          <w:spacing w:val="-3"/>
          <w:w w:val="105"/>
        </w:rPr>
        <w:t xml:space="preserve"> </w:t>
      </w:r>
      <w:r w:rsidRPr="008E388E">
        <w:rPr>
          <w:rFonts w:asciiTheme="minorHAnsi" w:hAnsiTheme="minorHAnsi" w:cstheme="minorHAnsi"/>
          <w:w w:val="105"/>
        </w:rPr>
        <w:t>on</w:t>
      </w:r>
      <w:r w:rsidRPr="008E388E">
        <w:rPr>
          <w:rFonts w:asciiTheme="minorHAnsi" w:hAnsiTheme="minorHAnsi" w:cstheme="minorHAnsi"/>
          <w:spacing w:val="-2"/>
          <w:w w:val="105"/>
        </w:rPr>
        <w:t xml:space="preserve"> </w:t>
      </w:r>
      <w:r w:rsidRPr="008E388E">
        <w:rPr>
          <w:rFonts w:asciiTheme="minorHAnsi" w:hAnsiTheme="minorHAnsi" w:cstheme="minorHAnsi"/>
          <w:w w:val="105"/>
        </w:rPr>
        <w:t>JSONP</w:t>
      </w:r>
      <w:r w:rsidR="008E388E" w:rsidRPr="008E388E">
        <w:rPr>
          <w:rFonts w:asciiTheme="minorHAnsi" w:hAnsiTheme="minorHAnsi" w:cstheme="minorHAnsi"/>
          <w:spacing w:val="-3"/>
          <w:w w:val="105"/>
        </w:rPr>
        <w:t>.</w:t>
      </w:r>
    </w:p>
    <w:p w14:paraId="3F6A7977" w14:textId="77777777" w:rsidR="00CC4FAB" w:rsidRPr="008E388E" w:rsidRDefault="006A4145">
      <w:pPr>
        <w:pStyle w:val="ListParagraph"/>
        <w:numPr>
          <w:ilvl w:val="0"/>
          <w:numId w:val="3"/>
        </w:numPr>
        <w:tabs>
          <w:tab w:val="left" w:pos="1539"/>
        </w:tabs>
        <w:spacing w:before="2" w:line="249" w:lineRule="auto"/>
        <w:ind w:left="1538" w:right="451"/>
        <w:rPr>
          <w:rFonts w:asciiTheme="minorHAnsi" w:hAnsiTheme="minorHAnsi" w:cstheme="minorHAnsi"/>
        </w:rPr>
      </w:pPr>
      <w:r w:rsidRPr="008E388E">
        <w:rPr>
          <w:rFonts w:asciiTheme="minorHAnsi" w:hAnsiTheme="minorHAnsi" w:cstheme="minorHAnsi"/>
          <w:w w:val="105"/>
        </w:rPr>
        <w:t>JSONs easier to handle than XML or CSV. To some extent, this is a personal preference,</w:t>
      </w:r>
      <w:r w:rsidRPr="008E388E">
        <w:rPr>
          <w:rFonts w:asciiTheme="minorHAnsi" w:hAnsiTheme="minorHAnsi" w:cstheme="minorHAnsi"/>
          <w:spacing w:val="-41"/>
          <w:w w:val="105"/>
        </w:rPr>
        <w:t xml:space="preserve"> </w:t>
      </w:r>
      <w:r w:rsidRPr="008E388E">
        <w:rPr>
          <w:rFonts w:asciiTheme="minorHAnsi" w:hAnsiTheme="minorHAnsi" w:cstheme="minorHAnsi"/>
          <w:w w:val="105"/>
        </w:rPr>
        <w:t>but JSON parsers seem more friendly than XML or CSV to me for computational processing. Of course, this depends on your</w:t>
      </w:r>
      <w:r w:rsidRPr="008E388E">
        <w:rPr>
          <w:rFonts w:asciiTheme="minorHAnsi" w:hAnsiTheme="minorHAnsi" w:cstheme="minorHAnsi"/>
          <w:spacing w:val="3"/>
          <w:w w:val="105"/>
        </w:rPr>
        <w:t xml:space="preserve"> </w:t>
      </w:r>
      <w:r w:rsidRPr="008E388E">
        <w:rPr>
          <w:rFonts w:asciiTheme="minorHAnsi" w:hAnsiTheme="minorHAnsi" w:cstheme="minorHAnsi"/>
          <w:w w:val="105"/>
        </w:rPr>
        <w:t>application.</w:t>
      </w:r>
    </w:p>
    <w:p w14:paraId="3F6A7978" w14:textId="77777777" w:rsidR="00CC4FAB" w:rsidRPr="008E388E" w:rsidRDefault="006A4145">
      <w:pPr>
        <w:pStyle w:val="ListParagraph"/>
        <w:numPr>
          <w:ilvl w:val="0"/>
          <w:numId w:val="3"/>
        </w:numPr>
        <w:tabs>
          <w:tab w:val="left" w:pos="1539"/>
        </w:tabs>
        <w:spacing w:before="6" w:line="252" w:lineRule="auto"/>
        <w:ind w:left="1538" w:right="450" w:hanging="361"/>
      </w:pPr>
      <w:r w:rsidRPr="008E388E">
        <w:rPr>
          <w:rFonts w:asciiTheme="minorHAnsi" w:hAnsiTheme="minorHAnsi" w:cstheme="minorHAnsi"/>
          <w:w w:val="105"/>
        </w:rPr>
        <w:t>When</w:t>
      </w:r>
      <w:r w:rsidRPr="008E388E">
        <w:rPr>
          <w:rFonts w:asciiTheme="minorHAnsi" w:hAnsiTheme="minorHAnsi" w:cstheme="minorHAnsi"/>
          <w:spacing w:val="-3"/>
          <w:w w:val="105"/>
        </w:rPr>
        <w:t xml:space="preserve"> </w:t>
      </w:r>
      <w:r w:rsidRPr="008E388E">
        <w:rPr>
          <w:rFonts w:asciiTheme="minorHAnsi" w:hAnsiTheme="minorHAnsi" w:cstheme="minorHAnsi"/>
          <w:w w:val="105"/>
        </w:rPr>
        <w:t>using</w:t>
      </w:r>
      <w:r w:rsidRPr="008E388E">
        <w:rPr>
          <w:rFonts w:asciiTheme="minorHAnsi" w:hAnsiTheme="minorHAnsi" w:cstheme="minorHAnsi"/>
          <w:spacing w:val="-2"/>
          <w:w w:val="105"/>
        </w:rPr>
        <w:t xml:space="preserve"> </w:t>
      </w:r>
      <w:r w:rsidRPr="008E388E">
        <w:rPr>
          <w:rFonts w:asciiTheme="minorHAnsi" w:hAnsiTheme="minorHAnsi" w:cstheme="minorHAnsi"/>
          <w:w w:val="105"/>
        </w:rPr>
        <w:t>the</w:t>
      </w:r>
      <w:r w:rsidRPr="008E388E">
        <w:rPr>
          <w:rFonts w:asciiTheme="minorHAnsi" w:hAnsiTheme="minorHAnsi" w:cstheme="minorHAnsi"/>
          <w:spacing w:val="-2"/>
          <w:w w:val="105"/>
        </w:rPr>
        <w:t xml:space="preserve"> </w:t>
      </w:r>
      <w:r w:rsidRPr="008E388E">
        <w:rPr>
          <w:rFonts w:asciiTheme="minorHAnsi" w:hAnsiTheme="minorHAnsi" w:cstheme="minorHAnsi"/>
          <w:w w:val="105"/>
        </w:rPr>
        <w:t>same</w:t>
      </w:r>
      <w:r w:rsidRPr="008E388E">
        <w:rPr>
          <w:rFonts w:asciiTheme="minorHAnsi" w:hAnsiTheme="minorHAnsi" w:cstheme="minorHAnsi"/>
          <w:spacing w:val="-2"/>
          <w:w w:val="105"/>
        </w:rPr>
        <w:t xml:space="preserve"> </w:t>
      </w:r>
      <w:r w:rsidRPr="008E388E">
        <w:rPr>
          <w:rFonts w:asciiTheme="minorHAnsi" w:hAnsiTheme="minorHAnsi" w:cstheme="minorHAnsi"/>
          <w:w w:val="105"/>
        </w:rPr>
        <w:t>basic</w:t>
      </w:r>
      <w:r w:rsidRPr="008E388E">
        <w:rPr>
          <w:rFonts w:asciiTheme="minorHAnsi" w:hAnsiTheme="minorHAnsi" w:cstheme="minorHAnsi"/>
          <w:spacing w:val="-4"/>
          <w:w w:val="105"/>
        </w:rPr>
        <w:t xml:space="preserve"> </w:t>
      </w:r>
      <w:r w:rsidRPr="008E388E">
        <w:rPr>
          <w:rFonts w:asciiTheme="minorHAnsi" w:hAnsiTheme="minorHAnsi" w:cstheme="minorHAnsi"/>
          <w:w w:val="105"/>
        </w:rPr>
        <w:t>API</w:t>
      </w:r>
      <w:r w:rsidRPr="008E388E">
        <w:rPr>
          <w:rFonts w:asciiTheme="minorHAnsi" w:hAnsiTheme="minorHAnsi" w:cstheme="minorHAnsi"/>
          <w:spacing w:val="-3"/>
          <w:w w:val="105"/>
        </w:rPr>
        <w:t xml:space="preserve"> </w:t>
      </w:r>
      <w:r w:rsidRPr="008E388E">
        <w:rPr>
          <w:rFonts w:asciiTheme="minorHAnsi" w:hAnsiTheme="minorHAnsi" w:cstheme="minorHAnsi"/>
          <w:w w:val="105"/>
        </w:rPr>
        <w:t>code</w:t>
      </w:r>
      <w:r w:rsidRPr="008E388E">
        <w:rPr>
          <w:rFonts w:asciiTheme="minorHAnsi" w:hAnsiTheme="minorHAnsi" w:cstheme="minorHAnsi"/>
          <w:spacing w:val="-3"/>
          <w:w w:val="105"/>
        </w:rPr>
        <w:t xml:space="preserve"> </w:t>
      </w:r>
      <w:r w:rsidRPr="008E388E">
        <w:rPr>
          <w:rFonts w:asciiTheme="minorHAnsi" w:hAnsiTheme="minorHAnsi" w:cstheme="minorHAnsi"/>
          <w:w w:val="105"/>
        </w:rPr>
        <w:t>for</w:t>
      </w:r>
      <w:r w:rsidRPr="008E388E">
        <w:rPr>
          <w:rFonts w:asciiTheme="minorHAnsi" w:hAnsiTheme="minorHAnsi" w:cstheme="minorHAnsi"/>
          <w:spacing w:val="-3"/>
          <w:w w:val="105"/>
        </w:rPr>
        <w:t xml:space="preserve"> </w:t>
      </w:r>
      <w:r w:rsidRPr="008E388E">
        <w:rPr>
          <w:rFonts w:asciiTheme="minorHAnsi" w:hAnsiTheme="minorHAnsi" w:cstheme="minorHAnsi"/>
          <w:w w:val="105"/>
        </w:rPr>
        <w:t>a</w:t>
      </w:r>
      <w:r w:rsidRPr="008E388E">
        <w:rPr>
          <w:rFonts w:asciiTheme="minorHAnsi" w:hAnsiTheme="minorHAnsi" w:cstheme="minorHAnsi"/>
          <w:spacing w:val="-2"/>
          <w:w w:val="105"/>
        </w:rPr>
        <w:t xml:space="preserve"> </w:t>
      </w:r>
      <w:r w:rsidRPr="008E388E">
        <w:rPr>
          <w:rFonts w:asciiTheme="minorHAnsi" w:hAnsiTheme="minorHAnsi" w:cstheme="minorHAnsi"/>
          <w:w w:val="105"/>
        </w:rPr>
        <w:t>new</w:t>
      </w:r>
      <w:r w:rsidRPr="008E388E">
        <w:rPr>
          <w:rFonts w:asciiTheme="minorHAnsi" w:hAnsiTheme="minorHAnsi" w:cstheme="minorHAnsi"/>
          <w:spacing w:val="-3"/>
          <w:w w:val="105"/>
        </w:rPr>
        <w:t xml:space="preserve"> </w:t>
      </w:r>
      <w:r w:rsidRPr="008E388E">
        <w:rPr>
          <w:rFonts w:asciiTheme="minorHAnsi" w:hAnsiTheme="minorHAnsi" w:cstheme="minorHAnsi"/>
          <w:w w:val="105"/>
        </w:rPr>
        <w:t>project,</w:t>
      </w:r>
      <w:r w:rsidRPr="008E388E">
        <w:rPr>
          <w:rFonts w:asciiTheme="minorHAnsi" w:hAnsiTheme="minorHAnsi" w:cstheme="minorHAnsi"/>
          <w:spacing w:val="-4"/>
          <w:w w:val="105"/>
        </w:rPr>
        <w:t xml:space="preserve"> </w:t>
      </w:r>
      <w:r w:rsidRPr="008E388E">
        <w:rPr>
          <w:rFonts w:asciiTheme="minorHAnsi" w:hAnsiTheme="minorHAnsi" w:cstheme="minorHAnsi"/>
          <w:w w:val="105"/>
        </w:rPr>
        <w:t>duplicate</w:t>
      </w:r>
      <w:r w:rsidRPr="008E388E">
        <w:rPr>
          <w:rFonts w:asciiTheme="minorHAnsi" w:hAnsiTheme="minorHAnsi" w:cstheme="minorHAnsi"/>
          <w:spacing w:val="-2"/>
          <w:w w:val="105"/>
        </w:rPr>
        <w:t xml:space="preserve"> </w:t>
      </w:r>
      <w:r w:rsidRPr="008E388E">
        <w:rPr>
          <w:rFonts w:asciiTheme="minorHAnsi" w:hAnsiTheme="minorHAnsi" w:cstheme="minorHAnsi"/>
          <w:w w:val="105"/>
        </w:rPr>
        <w:t>it,</w:t>
      </w:r>
      <w:r w:rsidRPr="008E388E">
        <w:rPr>
          <w:rFonts w:asciiTheme="minorHAnsi" w:hAnsiTheme="minorHAnsi" w:cstheme="minorHAnsi"/>
          <w:spacing w:val="-4"/>
          <w:w w:val="105"/>
        </w:rPr>
        <w:t xml:space="preserve"> </w:t>
      </w:r>
      <w:r w:rsidRPr="008E388E">
        <w:rPr>
          <w:rFonts w:asciiTheme="minorHAnsi" w:hAnsiTheme="minorHAnsi" w:cstheme="minorHAnsi"/>
          <w:w w:val="105"/>
        </w:rPr>
        <w:t>then</w:t>
      </w:r>
      <w:r w:rsidRPr="008E388E">
        <w:rPr>
          <w:rFonts w:asciiTheme="minorHAnsi" w:hAnsiTheme="minorHAnsi" w:cstheme="minorHAnsi"/>
          <w:spacing w:val="-2"/>
          <w:w w:val="105"/>
        </w:rPr>
        <w:t xml:space="preserve"> </w:t>
      </w:r>
      <w:r w:rsidRPr="008E388E">
        <w:rPr>
          <w:rFonts w:asciiTheme="minorHAnsi" w:hAnsiTheme="minorHAnsi" w:cstheme="minorHAnsi"/>
          <w:w w:val="105"/>
        </w:rPr>
        <w:t>just</w:t>
      </w:r>
      <w:r w:rsidRPr="008E388E">
        <w:rPr>
          <w:rFonts w:asciiTheme="minorHAnsi" w:hAnsiTheme="minorHAnsi" w:cstheme="minorHAnsi"/>
          <w:spacing w:val="-4"/>
          <w:w w:val="105"/>
        </w:rPr>
        <w:t xml:space="preserve"> </w:t>
      </w:r>
      <w:r w:rsidRPr="008E388E">
        <w:rPr>
          <w:rFonts w:asciiTheme="minorHAnsi" w:hAnsiTheme="minorHAnsi" w:cstheme="minorHAnsi"/>
          <w:w w:val="105"/>
        </w:rPr>
        <w:t>change</w:t>
      </w:r>
      <w:r w:rsidRPr="008E388E">
        <w:rPr>
          <w:rFonts w:asciiTheme="minorHAnsi" w:hAnsiTheme="minorHAnsi" w:cstheme="minorHAnsi"/>
          <w:spacing w:val="-3"/>
          <w:w w:val="105"/>
        </w:rPr>
        <w:t xml:space="preserve"> </w:t>
      </w:r>
      <w:r w:rsidRPr="008E388E">
        <w:rPr>
          <w:rFonts w:asciiTheme="minorHAnsi" w:hAnsiTheme="minorHAnsi" w:cstheme="minorHAnsi"/>
          <w:w w:val="105"/>
        </w:rPr>
        <w:t>the</w:t>
      </w:r>
      <w:r w:rsidRPr="008E388E">
        <w:rPr>
          <w:rFonts w:asciiTheme="minorHAnsi" w:hAnsiTheme="minorHAnsi" w:cstheme="minorHAnsi"/>
          <w:spacing w:val="-2"/>
          <w:w w:val="105"/>
        </w:rPr>
        <w:t xml:space="preserve"> </w:t>
      </w:r>
      <w:r w:rsidRPr="008E388E">
        <w:rPr>
          <w:rFonts w:asciiTheme="minorHAnsi" w:hAnsiTheme="minorHAnsi" w:cstheme="minorHAnsi"/>
          <w:w w:val="105"/>
        </w:rPr>
        <w:t>PID and the API Token and you should be good to</w:t>
      </w:r>
      <w:r w:rsidRPr="008E388E">
        <w:rPr>
          <w:rFonts w:asciiTheme="minorHAnsi" w:hAnsiTheme="minorHAnsi" w:cstheme="minorHAnsi"/>
          <w:spacing w:val="5"/>
          <w:w w:val="105"/>
        </w:rPr>
        <w:t xml:space="preserve"> </w:t>
      </w:r>
      <w:r w:rsidRPr="008E388E">
        <w:rPr>
          <w:rFonts w:asciiTheme="minorHAnsi" w:hAnsiTheme="minorHAnsi" w:cstheme="minorHAnsi"/>
          <w:spacing w:val="2"/>
          <w:w w:val="105"/>
        </w:rPr>
        <w:t>go</w:t>
      </w:r>
      <w:r w:rsidRPr="008E388E">
        <w:rPr>
          <w:spacing w:val="2"/>
          <w:w w:val="105"/>
        </w:rPr>
        <w:t>.</w:t>
      </w:r>
    </w:p>
    <w:p w14:paraId="3F6A7979" w14:textId="77777777" w:rsidR="00CC4FAB" w:rsidRDefault="00CC4FAB">
      <w:pPr>
        <w:pStyle w:val="BodyText"/>
        <w:rPr>
          <w:rFonts w:ascii="Arial"/>
          <w:sz w:val="20"/>
        </w:rPr>
      </w:pPr>
    </w:p>
    <w:p w14:paraId="3F6A7983" w14:textId="59E7327D" w:rsidR="00CC4FAB" w:rsidRPr="001353A5" w:rsidRDefault="001353A5" w:rsidP="001353A5">
      <w:pPr>
        <w:pStyle w:val="BodyText"/>
        <w:spacing w:before="1"/>
        <w:rPr>
          <w:rFonts w:asciiTheme="minorHAnsi" w:hAnsiTheme="minorHAnsi" w:cstheme="minorHAnsi"/>
          <w:b/>
          <w:sz w:val="28"/>
          <w:szCs w:val="28"/>
        </w:rPr>
      </w:pPr>
      <w:r>
        <w:rPr>
          <w:rFonts w:asciiTheme="minorHAnsi" w:hAnsiTheme="minorHAnsi" w:cstheme="minorHAnsi"/>
          <w:b/>
          <w:sz w:val="28"/>
          <w:szCs w:val="28"/>
        </w:rPr>
        <w:t xml:space="preserve">REDCap API </w:t>
      </w:r>
    </w:p>
    <w:p w14:paraId="04F32072" w14:textId="2AD2FDEC" w:rsidR="000446F7" w:rsidRDefault="000446F7" w:rsidP="00E45C3C">
      <w:pPr>
        <w:pStyle w:val="BodyText"/>
        <w:spacing w:before="178"/>
      </w:pPr>
      <w:r>
        <w:t xml:space="preserve">The REDCap API is an interface that allows external applications to connect to REDCap </w:t>
      </w:r>
      <w:proofErr w:type="gramStart"/>
      <w:r>
        <w:t>remotely, and</w:t>
      </w:r>
      <w:proofErr w:type="gramEnd"/>
      <w:r>
        <w:t xml:space="preserve"> is used for programmatically retrieving or modifying data or settings within REDCap. This includes performing automated data imports/exports from a specified REDCap project, importing/exporting a project’s metadata (i.e. data dictionary), events. This is even an API method for creating whole new projects. The API is a built-in feature of REDCap, so no installation is required. The REDCap API implements the use of tokens as a means of authenticating and validating all API requests that are received. </w:t>
      </w:r>
      <w:proofErr w:type="gramStart"/>
      <w:r>
        <w:t>Similar to</w:t>
      </w:r>
      <w:proofErr w:type="gramEnd"/>
      <w:r>
        <w:t xml:space="preserve"> the Data Import Tool in REDCap’s web interface, the API also implements data validation when the API is used for data import purposes in order to ensure that only valid data gets stored. The API provides a very efficient way to move data either to or from another system easily.</w:t>
      </w:r>
    </w:p>
    <w:p w14:paraId="3F6A7988" w14:textId="3E7091AF" w:rsidR="00CC4FAB" w:rsidRDefault="006A4145" w:rsidP="00E45C3C">
      <w:pPr>
        <w:pStyle w:val="BodyText"/>
        <w:spacing w:before="178"/>
      </w:pPr>
      <w:r>
        <w:t>REDCap’s API is generally used for three different things:</w:t>
      </w:r>
    </w:p>
    <w:p w14:paraId="3F6A7989" w14:textId="77777777" w:rsidR="00CC4FAB" w:rsidRDefault="00CC4FAB">
      <w:pPr>
        <w:pStyle w:val="BodyText"/>
      </w:pPr>
    </w:p>
    <w:p w14:paraId="3F6A798A" w14:textId="77777777" w:rsidR="00CC4FAB" w:rsidRDefault="00CC4FAB">
      <w:pPr>
        <w:pStyle w:val="BodyText"/>
        <w:spacing w:before="7"/>
        <w:rPr>
          <w:sz w:val="16"/>
        </w:rPr>
      </w:pPr>
    </w:p>
    <w:p w14:paraId="3F6A798B" w14:textId="77777777" w:rsidR="00CC4FAB" w:rsidRDefault="006A4145">
      <w:pPr>
        <w:pStyle w:val="Heading1"/>
        <w:numPr>
          <w:ilvl w:val="0"/>
          <w:numId w:val="2"/>
        </w:numPr>
        <w:tabs>
          <w:tab w:val="left" w:pos="461"/>
        </w:tabs>
        <w:ind w:hanging="361"/>
      </w:pPr>
      <w:r>
        <w:t xml:space="preserve">PUSHING </w:t>
      </w:r>
      <w:r>
        <w:rPr>
          <w:spacing w:val="-11"/>
        </w:rPr>
        <w:t xml:space="preserve">DATA </w:t>
      </w:r>
      <w:r>
        <w:t>INTO REDCAP</w:t>
      </w:r>
      <w:r>
        <w:rPr>
          <w:spacing w:val="2"/>
        </w:rPr>
        <w:t xml:space="preserve"> </w:t>
      </w:r>
      <w:r>
        <w:t>(IMPORTING)</w:t>
      </w:r>
    </w:p>
    <w:p w14:paraId="3F6A798C" w14:textId="77777777" w:rsidR="00CC4FAB" w:rsidRDefault="006A4145">
      <w:pPr>
        <w:pStyle w:val="BodyText"/>
        <w:spacing w:before="183" w:line="259" w:lineRule="auto"/>
        <w:ind w:left="100" w:right="252"/>
      </w:pPr>
      <w:r>
        <w:t xml:space="preserve">API can be used to populate data into REDCap from other systems, such as electronic medical records, other REDCap projects, </w:t>
      </w:r>
      <w:proofErr w:type="gramStart"/>
      <w:r>
        <w:t>web-servers</w:t>
      </w:r>
      <w:proofErr w:type="gramEnd"/>
      <w:r>
        <w:t xml:space="preserve">, and statistical programs like </w:t>
      </w:r>
      <w:hyperlink r:id="rId11">
        <w:r>
          <w:rPr>
            <w:color w:val="0462C1"/>
            <w:u w:val="single" w:color="0462C1"/>
          </w:rPr>
          <w:t>R (https://www.r-project.org/)</w:t>
        </w:r>
      </w:hyperlink>
      <w:r>
        <w:t>. Complete projects in REDCap can be created and populated with data by using the API. Note: creating projects via the API requires special privileges, talk to your REDCap administrator if you are interested in that type of project.</w:t>
      </w:r>
    </w:p>
    <w:p w14:paraId="3F6A798D" w14:textId="77777777" w:rsidR="00CC4FAB" w:rsidRDefault="00CC4FAB">
      <w:pPr>
        <w:pStyle w:val="BodyText"/>
      </w:pPr>
    </w:p>
    <w:p w14:paraId="3F6A798E" w14:textId="77777777" w:rsidR="00CC4FAB" w:rsidRDefault="006A4145">
      <w:pPr>
        <w:pStyle w:val="Heading1"/>
        <w:numPr>
          <w:ilvl w:val="0"/>
          <w:numId w:val="2"/>
        </w:numPr>
        <w:tabs>
          <w:tab w:val="left" w:pos="461"/>
        </w:tabs>
        <w:spacing w:before="180"/>
        <w:ind w:hanging="361"/>
      </w:pPr>
      <w:r>
        <w:t xml:space="preserve">PULLING </w:t>
      </w:r>
      <w:r>
        <w:rPr>
          <w:spacing w:val="-11"/>
        </w:rPr>
        <w:t xml:space="preserve">DATA </w:t>
      </w:r>
      <w:r>
        <w:t>FROM REDCAP</w:t>
      </w:r>
      <w:r>
        <w:rPr>
          <w:spacing w:val="1"/>
        </w:rPr>
        <w:t xml:space="preserve"> </w:t>
      </w:r>
      <w:r>
        <w:t>(EXPORTING)</w:t>
      </w:r>
    </w:p>
    <w:p w14:paraId="3F6A798F" w14:textId="77777777" w:rsidR="00CC4FAB" w:rsidRDefault="006A4145">
      <w:pPr>
        <w:pStyle w:val="BodyText"/>
        <w:spacing w:before="183" w:line="256" w:lineRule="auto"/>
        <w:ind w:left="100" w:right="174"/>
      </w:pPr>
      <w:r>
        <w:t>Exporting data manually from REDCap is relatively easy. However, you may want to set up an automatic export for data analysis or dashboards. A common use of the API export is for statisticians using R to pull data directly from REDCap into</w:t>
      </w:r>
    </w:p>
    <w:p w14:paraId="3F6A7990" w14:textId="77777777" w:rsidR="00CC4FAB" w:rsidRDefault="006A4145">
      <w:pPr>
        <w:pStyle w:val="BodyText"/>
        <w:spacing w:before="6"/>
        <w:ind w:left="100"/>
      </w:pPr>
      <w:r>
        <w:t>R. This saves time and enables instantaneous reflection of the most up-to-date data.</w:t>
      </w:r>
    </w:p>
    <w:p w14:paraId="3F6A7991" w14:textId="77777777" w:rsidR="00CC4FAB" w:rsidRDefault="00CC4FAB">
      <w:pPr>
        <w:pStyle w:val="BodyText"/>
      </w:pPr>
    </w:p>
    <w:p w14:paraId="3F6A7992" w14:textId="77777777" w:rsidR="00CC4FAB" w:rsidRDefault="00CC4FAB">
      <w:pPr>
        <w:pStyle w:val="BodyText"/>
        <w:spacing w:before="7"/>
        <w:rPr>
          <w:sz w:val="16"/>
        </w:rPr>
      </w:pPr>
    </w:p>
    <w:p w14:paraId="3F6A7993" w14:textId="77777777" w:rsidR="00CC4FAB" w:rsidRDefault="006A4145">
      <w:pPr>
        <w:pStyle w:val="Heading1"/>
        <w:numPr>
          <w:ilvl w:val="0"/>
          <w:numId w:val="2"/>
        </w:numPr>
        <w:tabs>
          <w:tab w:val="left" w:pos="461"/>
        </w:tabs>
        <w:ind w:hanging="361"/>
      </w:pPr>
      <w:r>
        <w:rPr>
          <w:spacing w:val="-3"/>
        </w:rPr>
        <w:t xml:space="preserve">COMMUNICATION </w:t>
      </w:r>
      <w:r>
        <w:t>BETWEEN A REDCAP SERVER AND THE REDCAP MOBILE</w:t>
      </w:r>
      <w:r>
        <w:rPr>
          <w:spacing w:val="-4"/>
        </w:rPr>
        <w:t xml:space="preserve"> </w:t>
      </w:r>
      <w:r>
        <w:t>APP</w:t>
      </w:r>
    </w:p>
    <w:p w14:paraId="570BA570" w14:textId="77777777" w:rsidR="00862B43" w:rsidRDefault="006A4145" w:rsidP="00862B43">
      <w:pPr>
        <w:pStyle w:val="BodyText"/>
        <w:spacing w:before="183" w:line="256" w:lineRule="auto"/>
        <w:ind w:left="100" w:right="174"/>
      </w:pPr>
      <w:r>
        <w:t>Using the API with the REDCap mobile app is the simplest way for users to get acquainted with the API. All you would need is an API token (instructions below). The communication between the server and app is completely automated; all the necessary code is included with the REDCap mobile app.</w:t>
      </w:r>
    </w:p>
    <w:p w14:paraId="65B001AE" w14:textId="77777777" w:rsidR="00862B43" w:rsidRDefault="00862B43" w:rsidP="00862B43">
      <w:pPr>
        <w:pStyle w:val="BodyText"/>
        <w:spacing w:before="183" w:line="256" w:lineRule="auto"/>
        <w:ind w:right="174"/>
      </w:pPr>
    </w:p>
    <w:p w14:paraId="3F6A7996" w14:textId="74D68B6E" w:rsidR="00CC4FAB" w:rsidRPr="006B317B" w:rsidRDefault="006A4145" w:rsidP="00862B43">
      <w:pPr>
        <w:pStyle w:val="BodyText"/>
        <w:spacing w:before="183" w:line="256" w:lineRule="auto"/>
        <w:ind w:right="174"/>
        <w:rPr>
          <w:b/>
          <w:bCs/>
          <w:u w:val="single"/>
        </w:rPr>
      </w:pPr>
      <w:r w:rsidRPr="006B317B">
        <w:rPr>
          <w:b/>
          <w:bCs/>
          <w:u w:val="single"/>
        </w:rPr>
        <w:t>GETTING STARTED WITH THE API</w:t>
      </w:r>
    </w:p>
    <w:p w14:paraId="3F6A7997" w14:textId="77777777" w:rsidR="00CC4FAB" w:rsidRDefault="00CC4FAB">
      <w:pPr>
        <w:pStyle w:val="BodyText"/>
        <w:rPr>
          <w:b/>
        </w:rPr>
      </w:pPr>
    </w:p>
    <w:p w14:paraId="0D57367D" w14:textId="07459C7D" w:rsidR="00714883" w:rsidRPr="00714883" w:rsidRDefault="00714883">
      <w:pPr>
        <w:pStyle w:val="BodyText"/>
        <w:rPr>
          <w:bCs/>
        </w:rPr>
      </w:pPr>
      <w:r>
        <w:t>REDCap provides API tokens at the user-project level. This means that if three users on the same project need to use the API, each user will need to individually request an API token. Similarly, if one user wants an API token for three different projects, they will need to request an API token for each project.</w:t>
      </w:r>
    </w:p>
    <w:p w14:paraId="3F6A7998" w14:textId="77777777" w:rsidR="00CC4FAB" w:rsidRDefault="00CC4FAB">
      <w:pPr>
        <w:pStyle w:val="BodyText"/>
        <w:spacing w:before="6"/>
        <w:rPr>
          <w:b/>
          <w:sz w:val="16"/>
        </w:rPr>
      </w:pPr>
    </w:p>
    <w:p w14:paraId="3F6A7999" w14:textId="77777777" w:rsidR="00CC4FAB" w:rsidRDefault="006A4145">
      <w:pPr>
        <w:pStyle w:val="ListParagraph"/>
        <w:numPr>
          <w:ilvl w:val="0"/>
          <w:numId w:val="1"/>
        </w:numPr>
        <w:tabs>
          <w:tab w:val="left" w:pos="317"/>
        </w:tabs>
        <w:spacing w:before="1"/>
        <w:ind w:hanging="217"/>
        <w:rPr>
          <w:rFonts w:ascii="Calibri"/>
          <w:b/>
        </w:rPr>
      </w:pPr>
      <w:r>
        <w:rPr>
          <w:rFonts w:ascii="Calibri"/>
          <w:b/>
        </w:rPr>
        <w:t>USER</w:t>
      </w:r>
      <w:r>
        <w:rPr>
          <w:rFonts w:ascii="Calibri"/>
          <w:b/>
          <w:spacing w:val="-2"/>
        </w:rPr>
        <w:t xml:space="preserve"> </w:t>
      </w:r>
      <w:r>
        <w:rPr>
          <w:rFonts w:ascii="Calibri"/>
          <w:b/>
        </w:rPr>
        <w:t>RIGHTS</w:t>
      </w:r>
    </w:p>
    <w:p w14:paraId="7C86B133" w14:textId="77777777" w:rsidR="005D5A3E" w:rsidRDefault="005D5A3E">
      <w:pPr>
        <w:pStyle w:val="BodyText"/>
        <w:spacing w:before="7"/>
        <w:rPr>
          <w:b/>
        </w:rPr>
      </w:pPr>
    </w:p>
    <w:p w14:paraId="20C8FB3A" w14:textId="77777777" w:rsidR="00B23953" w:rsidRDefault="00B23953" w:rsidP="00B23953">
      <w:pPr>
        <w:pStyle w:val="BodyText"/>
        <w:spacing w:before="152" w:line="259" w:lineRule="auto"/>
        <w:ind w:left="100"/>
      </w:pPr>
      <w:r>
        <w:t>First, you must obtain the appropriate user rights. API user rights are turned off by default for most users. There is a separate user right for each of the main API uses (import, export, and mobile app). Navigate to the user rights menu and check the appropriate boxes for your own user account.</w:t>
      </w:r>
    </w:p>
    <w:p w14:paraId="595A93EB" w14:textId="47033648" w:rsidR="00B23953" w:rsidRDefault="00B23953" w:rsidP="00307AF8">
      <w:pPr>
        <w:pStyle w:val="BodyText"/>
        <w:spacing w:before="162" w:line="256" w:lineRule="auto"/>
        <w:ind w:left="100" w:right="252"/>
      </w:pPr>
      <w:r>
        <w:t>If you do not have access to the user rights menu, ask your PI or designated project manager who does have access to grant you these user rights.</w:t>
      </w:r>
      <w:r w:rsidR="00307AF8">
        <w:t xml:space="preserve"> </w:t>
      </w:r>
      <w:r w:rsidR="00307AF8" w:rsidRPr="00307AF8">
        <w:t>The REDCap Admin is not authorized to update individual User Rights.</w:t>
      </w:r>
    </w:p>
    <w:p w14:paraId="3F6A799D" w14:textId="13915CB4" w:rsidR="00CC4FAB" w:rsidRDefault="00885AA4" w:rsidP="00B23953">
      <w:pPr>
        <w:pStyle w:val="BodyText"/>
        <w:spacing w:before="7"/>
      </w:pPr>
      <w:r w:rsidRPr="00885AA4">
        <w:drawing>
          <wp:inline distT="0" distB="0" distL="0" distR="0" wp14:anchorId="4A9E224F" wp14:editId="2F96FE07">
            <wp:extent cx="3905795" cy="1457528"/>
            <wp:effectExtent l="0" t="0" r="0" b="9525"/>
            <wp:docPr id="1731372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3721" name="Picture 1" descr="A screenshot of a computer&#10;&#10;Description automatically generated"/>
                    <pic:cNvPicPr/>
                  </pic:nvPicPr>
                  <pic:blipFill>
                    <a:blip r:embed="rId12"/>
                    <a:stretch>
                      <a:fillRect/>
                    </a:stretch>
                  </pic:blipFill>
                  <pic:spPr>
                    <a:xfrm>
                      <a:off x="0" y="0"/>
                      <a:ext cx="3905795" cy="1457528"/>
                    </a:xfrm>
                    <a:prstGeom prst="rect">
                      <a:avLst/>
                    </a:prstGeom>
                  </pic:spPr>
                </pic:pic>
              </a:graphicData>
            </a:graphic>
          </wp:inline>
        </w:drawing>
      </w:r>
    </w:p>
    <w:p w14:paraId="3F6A799E" w14:textId="77777777" w:rsidR="00CC4FAB" w:rsidRDefault="006A4145">
      <w:pPr>
        <w:pStyle w:val="Heading1"/>
        <w:numPr>
          <w:ilvl w:val="0"/>
          <w:numId w:val="1"/>
        </w:numPr>
        <w:tabs>
          <w:tab w:val="left" w:pos="317"/>
        </w:tabs>
        <w:spacing w:before="184"/>
        <w:ind w:hanging="217"/>
      </w:pPr>
      <w:r>
        <w:t>GETTING AN API</w:t>
      </w:r>
      <w:r>
        <w:rPr>
          <w:spacing w:val="-8"/>
        </w:rPr>
        <w:t xml:space="preserve"> </w:t>
      </w:r>
      <w:r>
        <w:t>TOKEN</w:t>
      </w:r>
    </w:p>
    <w:p w14:paraId="3F6A79A1" w14:textId="1C824E24" w:rsidR="00CC4FAB" w:rsidRDefault="00CC4FAB" w:rsidP="00C62D2D">
      <w:pPr>
        <w:pStyle w:val="BodyText"/>
        <w:spacing w:before="6"/>
        <w:rPr>
          <w:noProof/>
        </w:rPr>
      </w:pPr>
    </w:p>
    <w:p w14:paraId="6F91D813" w14:textId="49E3587C" w:rsidR="00C62D2D" w:rsidRPr="00C62D2D" w:rsidRDefault="00C62D2D" w:rsidP="00C62D2D">
      <w:pPr>
        <w:pStyle w:val="BodyText"/>
        <w:spacing w:before="6"/>
      </w:pPr>
      <w:r w:rsidRPr="00C62D2D">
        <w:t>Once you have the correct user rights, you should see the “API” and “API Playground” appear under the applications section.</w:t>
      </w:r>
      <w:r>
        <w:t xml:space="preserve"> We recommend that you</w:t>
      </w:r>
      <w:r w:rsidRPr="00C62D2D">
        <w:t xml:space="preserve"> </w:t>
      </w:r>
      <w:r>
        <w:t>b</w:t>
      </w:r>
      <w:r w:rsidRPr="00C62D2D">
        <w:t>egin with the “API Playground”</w:t>
      </w:r>
      <w:r w:rsidR="00437A78">
        <w:t xml:space="preserve">; </w:t>
      </w:r>
      <w:proofErr w:type="gramStart"/>
      <w:r w:rsidR="00437A78">
        <w:t>thus</w:t>
      </w:r>
      <w:proofErr w:type="gramEnd"/>
      <w:r w:rsidR="00437A78">
        <w:t xml:space="preserve"> you can start </w:t>
      </w:r>
      <w:r w:rsidRPr="00C62D2D">
        <w:t>by clicking on it. REDCap will then prompt you to get an API token.</w:t>
      </w:r>
      <w:r w:rsidR="00123613">
        <w:t xml:space="preserve"> </w:t>
      </w:r>
      <w:r w:rsidR="00A424FC">
        <w:t>The REDCap Admin will</w:t>
      </w:r>
      <w:r w:rsidR="00123613">
        <w:t xml:space="preserve"> </w:t>
      </w:r>
      <w:r w:rsidR="00A424FC">
        <w:t>receive your token request a</w:t>
      </w:r>
      <w:r w:rsidR="00004ABC">
        <w:t xml:space="preserve">nd send you the </w:t>
      </w:r>
      <w:hyperlink r:id="rId13">
        <w:r w:rsidR="00004ABC">
          <w:rPr>
            <w:b/>
            <w:color w:val="0000FF"/>
          </w:rPr>
          <w:t>API Request Form</w:t>
        </w:r>
        <w:r w:rsidR="00004ABC">
          <w:t>.</w:t>
        </w:r>
      </w:hyperlink>
    </w:p>
    <w:p w14:paraId="491B3A07" w14:textId="77777777" w:rsidR="00C62D2D" w:rsidRPr="00C62D2D" w:rsidRDefault="00C62D2D" w:rsidP="00C62D2D">
      <w:pPr>
        <w:pStyle w:val="BodyText"/>
        <w:spacing w:before="6"/>
      </w:pPr>
    </w:p>
    <w:p w14:paraId="348DF264" w14:textId="223F1C1C" w:rsidR="00C62D2D" w:rsidRPr="00C62D2D" w:rsidRDefault="00C62D2D" w:rsidP="00C62D2D">
      <w:pPr>
        <w:pStyle w:val="BodyText"/>
        <w:spacing w:before="6"/>
      </w:pPr>
      <w:r w:rsidRPr="00C62D2D">
        <w:drawing>
          <wp:inline distT="0" distB="0" distL="0" distR="0" wp14:anchorId="6C077184" wp14:editId="428277EA">
            <wp:extent cx="2581275" cy="2952750"/>
            <wp:effectExtent l="0" t="0" r="0" b="0"/>
            <wp:docPr id="1928466999"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466999" name="Picture 2" descr="A screenshot of a compu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2952750"/>
                    </a:xfrm>
                    <a:prstGeom prst="rect">
                      <a:avLst/>
                    </a:prstGeom>
                    <a:noFill/>
                    <a:ln>
                      <a:noFill/>
                    </a:ln>
                  </pic:spPr>
                </pic:pic>
              </a:graphicData>
            </a:graphic>
          </wp:inline>
        </w:drawing>
      </w:r>
    </w:p>
    <w:p w14:paraId="4498A39F" w14:textId="77777777" w:rsidR="00C62D2D" w:rsidRPr="00C62D2D" w:rsidRDefault="00C62D2D" w:rsidP="00C62D2D">
      <w:pPr>
        <w:pStyle w:val="BodyText"/>
        <w:spacing w:before="6"/>
      </w:pPr>
    </w:p>
    <w:p w14:paraId="2EC9D491" w14:textId="0FBD984A" w:rsidR="00C62D2D" w:rsidRPr="00C62D2D" w:rsidRDefault="00C62D2D" w:rsidP="00C62D2D">
      <w:pPr>
        <w:pStyle w:val="BodyText"/>
        <w:spacing w:before="6"/>
      </w:pPr>
      <w:r w:rsidRPr="00C62D2D">
        <w:drawing>
          <wp:inline distT="0" distB="0" distL="0" distR="0" wp14:anchorId="749ABEAD" wp14:editId="2FFCC927">
            <wp:extent cx="6858000" cy="2188845"/>
            <wp:effectExtent l="0" t="0" r="0" b="0"/>
            <wp:docPr id="1924938199" name="Picture 1" descr="A screenshot of a computer e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38199" name="Picture 1" descr="A screenshot of a computer erro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2188845"/>
                    </a:xfrm>
                    <a:prstGeom prst="rect">
                      <a:avLst/>
                    </a:prstGeom>
                    <a:noFill/>
                    <a:ln>
                      <a:noFill/>
                    </a:ln>
                  </pic:spPr>
                </pic:pic>
              </a:graphicData>
            </a:graphic>
          </wp:inline>
        </w:drawing>
      </w:r>
    </w:p>
    <w:p w14:paraId="0FEC954C" w14:textId="77777777" w:rsidR="00C62D2D" w:rsidRPr="00C62D2D" w:rsidRDefault="00C62D2D" w:rsidP="00C62D2D">
      <w:pPr>
        <w:pStyle w:val="BodyText"/>
        <w:spacing w:before="6"/>
      </w:pPr>
    </w:p>
    <w:p w14:paraId="3F6A79A2" w14:textId="31C676FF" w:rsidR="00CC4FAB" w:rsidRDefault="00CC4FAB" w:rsidP="00004ABC">
      <w:pPr>
        <w:pStyle w:val="BodyText"/>
        <w:spacing w:before="183" w:line="256" w:lineRule="auto"/>
        <w:ind w:right="252"/>
      </w:pPr>
    </w:p>
    <w:p w14:paraId="3F6A79A3" w14:textId="77777777" w:rsidR="00CC4FAB" w:rsidRDefault="00CC4FAB">
      <w:pPr>
        <w:pStyle w:val="BodyText"/>
      </w:pPr>
    </w:p>
    <w:p w14:paraId="3F6A79A4" w14:textId="77777777" w:rsidR="00CC4FAB" w:rsidRDefault="006A4145">
      <w:pPr>
        <w:pStyle w:val="Heading1"/>
        <w:numPr>
          <w:ilvl w:val="0"/>
          <w:numId w:val="1"/>
        </w:numPr>
        <w:tabs>
          <w:tab w:val="left" w:pos="317"/>
        </w:tabs>
        <w:spacing w:before="184"/>
        <w:ind w:hanging="217"/>
      </w:pPr>
      <w:r>
        <w:t>LEARN ABOUT THE API</w:t>
      </w:r>
      <w:r>
        <w:rPr>
          <w:spacing w:val="-15"/>
        </w:rPr>
        <w:t xml:space="preserve"> </w:t>
      </w:r>
      <w:r>
        <w:t>“METHODS”</w:t>
      </w:r>
    </w:p>
    <w:p w14:paraId="3F6A79A5" w14:textId="77777777" w:rsidR="00CC4FAB" w:rsidRDefault="006A4145">
      <w:pPr>
        <w:pStyle w:val="BodyText"/>
        <w:spacing w:before="183"/>
        <w:ind w:left="100"/>
      </w:pPr>
      <w:r>
        <w:t xml:space="preserve">API “Methods” is an IT term for ‘things you can do with the API’. There </w:t>
      </w:r>
      <w:proofErr w:type="gramStart"/>
      <w:r>
        <w:t>are</w:t>
      </w:r>
      <w:proofErr w:type="gramEnd"/>
      <w:r>
        <w:t xml:space="preserve"> currently 20+ different methods. They </w:t>
      </w:r>
      <w:proofErr w:type="gramStart"/>
      <w:r>
        <w:t>range</w:t>
      </w:r>
      <w:proofErr w:type="gramEnd"/>
    </w:p>
    <w:p w14:paraId="3F6A79A6" w14:textId="7C474338" w:rsidR="00CC4FAB" w:rsidRDefault="006A4145">
      <w:pPr>
        <w:pStyle w:val="BodyText"/>
        <w:spacing w:before="20"/>
        <w:ind w:left="100"/>
      </w:pPr>
      <w:r>
        <w:t>from “importing data” to “exporting project information” and “setting up arms”.</w:t>
      </w:r>
      <w:r w:rsidR="00076B2F">
        <w:t xml:space="preserve"> It is recommended that users planning to use REDCap’s API have prior coding experience. The REDCap API supports many coding languages, but the two most popular are R and Python. T</w:t>
      </w:r>
    </w:p>
    <w:p w14:paraId="3F6A79A7" w14:textId="77777777" w:rsidR="00CC4FAB" w:rsidRDefault="006A4145">
      <w:pPr>
        <w:pStyle w:val="BodyText"/>
        <w:spacing w:before="182"/>
        <w:ind w:left="100"/>
      </w:pPr>
      <w:r>
        <w:t>There are two ways to learn more about the API methods.</w:t>
      </w:r>
    </w:p>
    <w:p w14:paraId="3F6A79A8" w14:textId="77777777" w:rsidR="00CC4FAB" w:rsidRDefault="006A4145">
      <w:pPr>
        <w:pStyle w:val="Heading1"/>
        <w:numPr>
          <w:ilvl w:val="1"/>
          <w:numId w:val="1"/>
        </w:numPr>
        <w:tabs>
          <w:tab w:val="left" w:pos="820"/>
          <w:tab w:val="left" w:pos="821"/>
        </w:tabs>
        <w:spacing w:before="183"/>
        <w:ind w:hanging="361"/>
      </w:pPr>
      <w:r>
        <w:t>REDCap API</w:t>
      </w:r>
      <w:r>
        <w:rPr>
          <w:spacing w:val="-6"/>
        </w:rPr>
        <w:t xml:space="preserve"> </w:t>
      </w:r>
      <w:r>
        <w:t>Documentation</w:t>
      </w:r>
    </w:p>
    <w:p w14:paraId="3F6A79A9" w14:textId="77777777" w:rsidR="00CC4FAB" w:rsidRDefault="006A4145">
      <w:pPr>
        <w:pStyle w:val="BodyText"/>
        <w:spacing w:before="19" w:line="261" w:lineRule="auto"/>
        <w:ind w:left="820"/>
      </w:pPr>
      <w:r>
        <w:t xml:space="preserve">API Documentation is </w:t>
      </w:r>
      <w:proofErr w:type="gramStart"/>
      <w:r>
        <w:t>similar to</w:t>
      </w:r>
      <w:proofErr w:type="gramEnd"/>
      <w:r>
        <w:t xml:space="preserve"> a traditional technical instruction manual. If you have programming </w:t>
      </w:r>
      <w:proofErr w:type="gramStart"/>
      <w:r>
        <w:t>experience</w:t>
      </w:r>
      <w:proofErr w:type="gramEnd"/>
      <w:r>
        <w:t xml:space="preserve"> you may be familiar with this style of documentation.</w:t>
      </w:r>
    </w:p>
    <w:p w14:paraId="3F6A79AA" w14:textId="77777777" w:rsidR="00CC4FAB" w:rsidRDefault="006A4145">
      <w:pPr>
        <w:pStyle w:val="Heading1"/>
        <w:numPr>
          <w:ilvl w:val="1"/>
          <w:numId w:val="1"/>
        </w:numPr>
        <w:tabs>
          <w:tab w:val="left" w:pos="820"/>
          <w:tab w:val="left" w:pos="821"/>
        </w:tabs>
        <w:spacing w:before="154"/>
        <w:ind w:hanging="361"/>
      </w:pPr>
      <w:r>
        <w:t>API</w:t>
      </w:r>
      <w:r>
        <w:rPr>
          <w:spacing w:val="-5"/>
        </w:rPr>
        <w:t xml:space="preserve"> </w:t>
      </w:r>
      <w:r>
        <w:t>Playground</w:t>
      </w:r>
    </w:p>
    <w:p w14:paraId="3F6A79AC" w14:textId="23102F71" w:rsidR="00CC4FAB" w:rsidRDefault="006A4145" w:rsidP="002E289C">
      <w:pPr>
        <w:pStyle w:val="BodyText"/>
        <w:spacing w:before="25"/>
        <w:ind w:left="820"/>
      </w:pPr>
      <w:r>
        <w:t>This feature allows you to test the various API methods to see what they do.</w:t>
      </w:r>
      <w:r w:rsidR="002E289C">
        <w:t xml:space="preserve"> </w:t>
      </w:r>
      <w:r>
        <w:t xml:space="preserve">You can set different parameters for each method and run the resulting code to see the results. In the playground, REDCap generates the appropriate code for a given method in seven different programming languages (PHP, Perl, Python, Ruby, Java, </w:t>
      </w:r>
      <w:proofErr w:type="gramStart"/>
      <w:r>
        <w:t>R</w:t>
      </w:r>
      <w:proofErr w:type="gramEnd"/>
      <w:r>
        <w:t xml:space="preserve"> and </w:t>
      </w:r>
      <w:proofErr w:type="spellStart"/>
      <w:r>
        <w:t>cURL</w:t>
      </w:r>
      <w:proofErr w:type="spellEnd"/>
      <w:r>
        <w:t>) based on your selection. The code can then be copied and pasted into the program of your choice.</w:t>
      </w:r>
    </w:p>
    <w:p w14:paraId="3F6A79AD" w14:textId="77777777" w:rsidR="00CC4FAB" w:rsidRDefault="00CC4FAB">
      <w:pPr>
        <w:pStyle w:val="BodyText"/>
      </w:pPr>
    </w:p>
    <w:p w14:paraId="46312C16" w14:textId="77777777" w:rsidR="00B31987" w:rsidRDefault="00B31987">
      <w:pPr>
        <w:pStyle w:val="BodyText"/>
      </w:pPr>
      <w:r>
        <w:t xml:space="preserve">The best way to familiarize yourself with the REDCap API is to explore the API Playground. </w:t>
      </w:r>
    </w:p>
    <w:p w14:paraId="560B3C56" w14:textId="77777777" w:rsidR="002D286E" w:rsidRDefault="00B31987" w:rsidP="00BF0178">
      <w:pPr>
        <w:pStyle w:val="BodyText"/>
        <w:numPr>
          <w:ilvl w:val="1"/>
          <w:numId w:val="9"/>
        </w:numPr>
        <w:ind w:left="1080"/>
      </w:pPr>
      <w:r>
        <w:t xml:space="preserve">Click on the “API Playground” link from the left-hand menu under “Applications.” </w:t>
      </w:r>
    </w:p>
    <w:p w14:paraId="1CE5D73D" w14:textId="77777777" w:rsidR="00AD5604" w:rsidRDefault="00B31987" w:rsidP="00AD5604">
      <w:pPr>
        <w:pStyle w:val="BodyText"/>
        <w:numPr>
          <w:ilvl w:val="1"/>
          <w:numId w:val="9"/>
        </w:numPr>
        <w:ind w:left="1080"/>
      </w:pPr>
      <w:r>
        <w:t xml:space="preserve">Once in the API Playground, there is a blue box with a dropdown menu labeled “API Method.” This dropdown includes all the API actions REDCap can take. </w:t>
      </w:r>
    </w:p>
    <w:p w14:paraId="0CA798B6" w14:textId="78061879" w:rsidR="003B04EE" w:rsidRDefault="00B31987" w:rsidP="00A874A9">
      <w:pPr>
        <w:pStyle w:val="BodyText"/>
        <w:numPr>
          <w:ilvl w:val="0"/>
          <w:numId w:val="10"/>
        </w:numPr>
      </w:pPr>
      <w:r>
        <w:t xml:space="preserve">If a project is in production, the methods listed in this dropdown will be limited so as not to affect real data in the project. This is noted in the green text under the “API Method” dropdown. </w:t>
      </w:r>
    </w:p>
    <w:p w14:paraId="72032BBB" w14:textId="77777777" w:rsidR="003B04EE" w:rsidRDefault="00B31987" w:rsidP="00BF0178">
      <w:pPr>
        <w:pStyle w:val="BodyText"/>
        <w:numPr>
          <w:ilvl w:val="1"/>
          <w:numId w:val="9"/>
        </w:numPr>
        <w:ind w:left="1080"/>
      </w:pPr>
      <w:r>
        <w:t>Select the method you need from the dropdown menu and complete the additional information. The additional information (e.g., “Format”, “Instrument”, etc.) will vary depending on which API method you choose and the project structure. In the below example, the researcher is asking to export a list of survey participants from the “</w:t>
      </w:r>
      <w:proofErr w:type="spellStart"/>
      <w:r>
        <w:t>contact_info</w:t>
      </w:r>
      <w:proofErr w:type="spellEnd"/>
      <w:r>
        <w:t>” survey on the “</w:t>
      </w:r>
      <w:proofErr w:type="spellStart"/>
      <w:r>
        <w:t>baseline_survey</w:t>
      </w:r>
      <w:proofErr w:type="spellEnd"/>
      <w:r>
        <w:t xml:space="preserve">” event of a longitudinal project as a CSV. a. To see all the API functions REDCap is capable of, and export a .zip file of sample code, click on the “REDCap API documentation” link that is available on both the “API” page and in the “API Playground.” </w:t>
      </w:r>
    </w:p>
    <w:p w14:paraId="1574D318" w14:textId="7FF27F72" w:rsidR="00641B93" w:rsidRDefault="00B31987" w:rsidP="00BF0178">
      <w:pPr>
        <w:pStyle w:val="BodyText"/>
        <w:numPr>
          <w:ilvl w:val="1"/>
          <w:numId w:val="9"/>
        </w:numPr>
        <w:ind w:left="1080"/>
      </w:pPr>
      <w:r>
        <w:t>When you scroll further down the page, there is an open text box with a series of tabs on the top, with each tab corresponding to a coding language. Each tab will provide the API code in the indicated language.</w:t>
      </w:r>
    </w:p>
    <w:p w14:paraId="4C88D479" w14:textId="14AF8CF6" w:rsidR="004649B1" w:rsidRDefault="001A505C" w:rsidP="00BF0178">
      <w:pPr>
        <w:pStyle w:val="BodyText"/>
        <w:ind w:left="1080"/>
      </w:pPr>
      <w:r w:rsidRPr="001A505C">
        <w:rPr>
          <w:noProof/>
        </w:rPr>
        <w:drawing>
          <wp:inline distT="0" distB="0" distL="0" distR="0" wp14:anchorId="2DBF7AEE" wp14:editId="76E23E45">
            <wp:extent cx="5171350" cy="1937204"/>
            <wp:effectExtent l="0" t="0" r="0" b="0"/>
            <wp:docPr id="390899523"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899523" name="Picture 1" descr="A screenshot of a computer program&#10;&#10;Description automatically generated"/>
                    <pic:cNvPicPr/>
                  </pic:nvPicPr>
                  <pic:blipFill>
                    <a:blip r:embed="rId16"/>
                    <a:stretch>
                      <a:fillRect/>
                    </a:stretch>
                  </pic:blipFill>
                  <pic:spPr>
                    <a:xfrm>
                      <a:off x="0" y="0"/>
                      <a:ext cx="5186044" cy="1942708"/>
                    </a:xfrm>
                    <a:prstGeom prst="rect">
                      <a:avLst/>
                    </a:prstGeom>
                  </pic:spPr>
                </pic:pic>
              </a:graphicData>
            </a:graphic>
          </wp:inline>
        </w:drawing>
      </w:r>
    </w:p>
    <w:p w14:paraId="28A10B02" w14:textId="23853C6A" w:rsidR="004649B1" w:rsidRDefault="004649B1" w:rsidP="00BF0178">
      <w:pPr>
        <w:pStyle w:val="BodyText"/>
        <w:numPr>
          <w:ilvl w:val="1"/>
          <w:numId w:val="9"/>
        </w:numPr>
        <w:ind w:left="1080"/>
      </w:pPr>
      <w:r>
        <w:t>You can copy and paste this code into the necessary program to run it. Additional data cleaning and manipulation is often necessary. Warning: On the API Playground, there is a button that will let you “Execute Request.” This will perform the API action you are programming and thus affect the data in your project. Use this button with a great amount of caution</w:t>
      </w:r>
      <w:r w:rsidR="001A505C">
        <w:t>!</w:t>
      </w:r>
    </w:p>
    <w:p w14:paraId="4EA95E83" w14:textId="4FE50F5C" w:rsidR="002E62BA" w:rsidRDefault="002E62BA" w:rsidP="00FE25AA">
      <w:pPr>
        <w:pStyle w:val="BodyText"/>
        <w:ind w:left="720"/>
        <w:jc w:val="center"/>
      </w:pPr>
      <w:r w:rsidRPr="002E62BA">
        <w:rPr>
          <w:noProof/>
        </w:rPr>
        <w:drawing>
          <wp:inline distT="0" distB="0" distL="0" distR="0" wp14:anchorId="218B0CD2" wp14:editId="145CE450">
            <wp:extent cx="5038725" cy="868475"/>
            <wp:effectExtent l="0" t="0" r="0" b="0"/>
            <wp:docPr id="186806048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060488" name="Picture 1" descr="A screenshot of a computer&#10;&#10;Description automatically generated"/>
                    <pic:cNvPicPr/>
                  </pic:nvPicPr>
                  <pic:blipFill rotWithShape="1">
                    <a:blip r:embed="rId17"/>
                    <a:srcRect b="19565"/>
                    <a:stretch/>
                  </pic:blipFill>
                  <pic:spPr bwMode="auto">
                    <a:xfrm>
                      <a:off x="0" y="0"/>
                      <a:ext cx="5105438" cy="879974"/>
                    </a:xfrm>
                    <a:prstGeom prst="rect">
                      <a:avLst/>
                    </a:prstGeom>
                    <a:ln>
                      <a:noFill/>
                    </a:ln>
                    <a:extLst>
                      <a:ext uri="{53640926-AAD7-44D8-BBD7-CCE9431645EC}">
                        <a14:shadowObscured xmlns:a14="http://schemas.microsoft.com/office/drawing/2010/main"/>
                      </a:ext>
                    </a:extLst>
                  </pic:spPr>
                </pic:pic>
              </a:graphicData>
            </a:graphic>
          </wp:inline>
        </w:drawing>
      </w:r>
    </w:p>
    <w:p w14:paraId="3F6A79AE" w14:textId="77777777" w:rsidR="00CC4FAB" w:rsidRDefault="006A4145">
      <w:pPr>
        <w:pStyle w:val="Heading1"/>
        <w:numPr>
          <w:ilvl w:val="0"/>
          <w:numId w:val="1"/>
        </w:numPr>
        <w:tabs>
          <w:tab w:val="left" w:pos="317"/>
        </w:tabs>
        <w:spacing w:before="180"/>
        <w:ind w:hanging="217"/>
      </w:pPr>
      <w:r>
        <w:rPr>
          <w:spacing w:val="-4"/>
        </w:rPr>
        <w:t xml:space="preserve">START </w:t>
      </w:r>
      <w:r>
        <w:t>USING THE API</w:t>
      </w:r>
      <w:r>
        <w:rPr>
          <w:spacing w:val="-9"/>
        </w:rPr>
        <w:t xml:space="preserve"> </w:t>
      </w:r>
      <w:r>
        <w:t>CODE</w:t>
      </w:r>
    </w:p>
    <w:p w14:paraId="2E74100F" w14:textId="162F4DD0" w:rsidR="00480D0C" w:rsidRDefault="006A4145" w:rsidP="00FE25AA">
      <w:pPr>
        <w:pStyle w:val="BodyText"/>
        <w:spacing w:before="183" w:line="259" w:lineRule="auto"/>
        <w:ind w:left="100" w:right="252"/>
      </w:pPr>
      <w:r>
        <w:t>After learning about the possibilities of the REDCap API, it’s time to use it! We recommend you start by downloading a free version of R and running an R API method directly from R. Once that is working, you are well on your way to becoming a REDCap API expert. Potential uses of API are limited only by your imagination.</w:t>
      </w:r>
    </w:p>
    <w:p w14:paraId="4652C209" w14:textId="77777777" w:rsidR="00FE25AA" w:rsidRDefault="00FE25AA" w:rsidP="008907CA">
      <w:pPr>
        <w:pStyle w:val="BodyText"/>
        <w:spacing w:line="259" w:lineRule="auto"/>
        <w:ind w:left="100" w:right="252"/>
      </w:pPr>
    </w:p>
    <w:p w14:paraId="418343DF" w14:textId="3448583B" w:rsidR="00480D0C" w:rsidRPr="001E7ACE" w:rsidRDefault="001E7ACE">
      <w:pPr>
        <w:pStyle w:val="BodyText"/>
        <w:spacing w:before="183" w:line="259" w:lineRule="auto"/>
        <w:ind w:left="100" w:right="252"/>
        <w:rPr>
          <w:b/>
          <w:bCs/>
          <w:sz w:val="28"/>
          <w:szCs w:val="28"/>
        </w:rPr>
      </w:pPr>
      <w:r w:rsidRPr="001E7ACE">
        <w:rPr>
          <w:b/>
          <w:bCs/>
          <w:sz w:val="28"/>
          <w:szCs w:val="28"/>
        </w:rPr>
        <w:t>API Usage Best Practices</w:t>
      </w:r>
    </w:p>
    <w:p w14:paraId="4F900B6F" w14:textId="77777777" w:rsidR="001E7ACE" w:rsidRDefault="001E7ACE" w:rsidP="00FE25AA">
      <w:pPr>
        <w:pStyle w:val="BodyText"/>
        <w:numPr>
          <w:ilvl w:val="0"/>
          <w:numId w:val="6"/>
        </w:numPr>
        <w:spacing w:line="259" w:lineRule="auto"/>
        <w:ind w:right="252"/>
      </w:pPr>
      <w:r>
        <w:t xml:space="preserve">Never share your API token with anyone. Giving someone else access to your token is a HIPAA violation, and any action taken with your token is logged in REDCap as an action taken by you. </w:t>
      </w:r>
    </w:p>
    <w:p w14:paraId="3FBB7F91" w14:textId="77777777" w:rsidR="001E7ACE" w:rsidRDefault="001E7ACE" w:rsidP="00FE25AA">
      <w:pPr>
        <w:pStyle w:val="BodyText"/>
        <w:numPr>
          <w:ilvl w:val="0"/>
          <w:numId w:val="6"/>
        </w:numPr>
        <w:spacing w:line="259" w:lineRule="auto"/>
        <w:ind w:right="252"/>
      </w:pPr>
      <w:r>
        <w:t xml:space="preserve">Do not test API tokens in browsers. Using an API token in plain text within a script is unsecure. An API token should be encrypted within a script, be called via secure environment variables, or otherwise be accessible from the script via other secure mechanisms. </w:t>
      </w:r>
    </w:p>
    <w:p w14:paraId="66EB9BAD" w14:textId="77777777" w:rsidR="001E7ACE" w:rsidRDefault="001E7ACE" w:rsidP="00FE25AA">
      <w:pPr>
        <w:pStyle w:val="BodyText"/>
        <w:numPr>
          <w:ilvl w:val="0"/>
          <w:numId w:val="6"/>
        </w:numPr>
        <w:spacing w:line="259" w:lineRule="auto"/>
        <w:ind w:right="252"/>
      </w:pPr>
      <w:r>
        <w:t>Before you share code anywhere, remove your API token. This includes sharing code via email, GitHub, etc.</w:t>
      </w:r>
    </w:p>
    <w:p w14:paraId="47573BDC" w14:textId="4F616850" w:rsidR="001E7ACE" w:rsidRDefault="001E7ACE" w:rsidP="00FE25AA">
      <w:pPr>
        <w:pStyle w:val="BodyText"/>
        <w:numPr>
          <w:ilvl w:val="0"/>
          <w:numId w:val="6"/>
        </w:numPr>
        <w:spacing w:line="259" w:lineRule="auto"/>
        <w:ind w:right="252"/>
      </w:pPr>
      <w:r>
        <w:t>Regenerate your API token every 90 days, or at any point that you think your token has been compromised. To regenerate your token, go to the API page and select “Regenerate token.” If you are no longer using the API functionality on your project, delete your token.</w:t>
      </w:r>
    </w:p>
    <w:p w14:paraId="653109CB" w14:textId="71E6CC08" w:rsidR="00B848F4" w:rsidRDefault="00B848F4" w:rsidP="00FE25AA">
      <w:pPr>
        <w:pStyle w:val="BodyText"/>
        <w:spacing w:before="183" w:line="259" w:lineRule="auto"/>
        <w:ind w:left="820" w:right="252"/>
        <w:jc w:val="center"/>
      </w:pPr>
      <w:r w:rsidRPr="00B848F4">
        <w:rPr>
          <w:noProof/>
        </w:rPr>
        <w:drawing>
          <wp:inline distT="0" distB="0" distL="0" distR="0" wp14:anchorId="3E2E4A2A" wp14:editId="1EDEB995">
            <wp:extent cx="3657600" cy="1466491"/>
            <wp:effectExtent l="0" t="0" r="0" b="0"/>
            <wp:docPr id="1389765080" name="Picture 1" descr="A close-up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765080" name="Picture 1" descr="A close-up of a message&#10;&#10;Description automatically generated"/>
                    <pic:cNvPicPr/>
                  </pic:nvPicPr>
                  <pic:blipFill>
                    <a:blip r:embed="rId18"/>
                    <a:stretch>
                      <a:fillRect/>
                    </a:stretch>
                  </pic:blipFill>
                  <pic:spPr>
                    <a:xfrm>
                      <a:off x="0" y="0"/>
                      <a:ext cx="3662549" cy="1468475"/>
                    </a:xfrm>
                    <a:prstGeom prst="rect">
                      <a:avLst/>
                    </a:prstGeom>
                  </pic:spPr>
                </pic:pic>
              </a:graphicData>
            </a:graphic>
          </wp:inline>
        </w:drawing>
      </w:r>
    </w:p>
    <w:p w14:paraId="7103AAB8" w14:textId="3EFC127F" w:rsidR="00F42BFE" w:rsidRDefault="00F42BFE" w:rsidP="00825BF6">
      <w:pPr>
        <w:pStyle w:val="BodyText"/>
        <w:numPr>
          <w:ilvl w:val="0"/>
          <w:numId w:val="6"/>
        </w:numPr>
        <w:spacing w:line="259" w:lineRule="auto"/>
        <w:ind w:right="252"/>
      </w:pPr>
      <w:r w:rsidRPr="00F42BFE">
        <w:t>Report any security incidents involving your HIPAA token to the REDCap administrators (</w:t>
      </w:r>
      <w:hyperlink r:id="rId19" w:history="1">
        <w:r w:rsidRPr="00F42BFE">
          <w:rPr>
            <w:rStyle w:val="Hyperlink"/>
          </w:rPr>
          <w:t>redcap@uchc.edu</w:t>
        </w:r>
      </w:hyperlink>
      <w:r w:rsidRPr="00F42BFE">
        <w:t>) and the IRB and/or your HIPAA liaison.</w:t>
      </w:r>
    </w:p>
    <w:sectPr w:rsidR="00F42BFE" w:rsidSect="00CF471F">
      <w:footerReference w:type="default" r:id="rId2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44F4" w14:textId="77777777" w:rsidR="00CF471F" w:rsidRDefault="00CF471F" w:rsidP="001353A5">
      <w:r>
        <w:separator/>
      </w:r>
    </w:p>
  </w:endnote>
  <w:endnote w:type="continuationSeparator" w:id="0">
    <w:p w14:paraId="0A3DBDC0" w14:textId="77777777" w:rsidR="00CF471F" w:rsidRDefault="00CF471F" w:rsidP="0013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1960"/>
      <w:docPartObj>
        <w:docPartGallery w:val="Page Numbers (Bottom of Page)"/>
        <w:docPartUnique/>
      </w:docPartObj>
    </w:sdtPr>
    <w:sdtEndPr>
      <w:rPr>
        <w:noProof/>
      </w:rPr>
    </w:sdtEndPr>
    <w:sdtContent>
      <w:p w14:paraId="5CA30CED" w14:textId="557A1643" w:rsidR="001353A5" w:rsidRDefault="001353A5">
        <w:pPr>
          <w:pStyle w:val="Footer"/>
          <w:jc w:val="right"/>
        </w:pPr>
        <w:r>
          <w:fldChar w:fldCharType="begin"/>
        </w:r>
        <w:r>
          <w:instrText xml:space="preserve"> PAGE   \* MERGEFORMAT </w:instrText>
        </w:r>
        <w:r>
          <w:fldChar w:fldCharType="separate"/>
        </w:r>
        <w:r>
          <w:rPr>
            <w:noProof/>
          </w:rPr>
          <w:t>2</w:t>
        </w:r>
        <w:r>
          <w:rPr>
            <w:noProof/>
          </w:rPr>
          <w:fldChar w:fldCharType="end"/>
        </w:r>
        <w:r w:rsidR="006A4145">
          <w:rPr>
            <w:noProof/>
          </w:rPr>
          <w:t xml:space="preserve"> of 4</w:t>
        </w:r>
      </w:p>
    </w:sdtContent>
  </w:sdt>
  <w:p w14:paraId="38050833" w14:textId="77777777" w:rsidR="001353A5" w:rsidRDefault="00135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ED6A" w14:textId="77777777" w:rsidR="00CF471F" w:rsidRDefault="00CF471F" w:rsidP="001353A5">
      <w:r>
        <w:separator/>
      </w:r>
    </w:p>
  </w:footnote>
  <w:footnote w:type="continuationSeparator" w:id="0">
    <w:p w14:paraId="3DB20D9B" w14:textId="77777777" w:rsidR="00CF471F" w:rsidRDefault="00CF471F" w:rsidP="0013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E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3900A9"/>
    <w:multiLevelType w:val="hybridMultilevel"/>
    <w:tmpl w:val="B4FA8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C7615"/>
    <w:multiLevelType w:val="hybridMultilevel"/>
    <w:tmpl w:val="9EA0E74A"/>
    <w:lvl w:ilvl="0" w:tplc="C9929B84">
      <w:start w:val="1"/>
      <w:numFmt w:val="decimal"/>
      <w:lvlText w:val="%1."/>
      <w:lvlJc w:val="left"/>
      <w:pPr>
        <w:ind w:left="1539" w:hanging="360"/>
      </w:pPr>
      <w:rPr>
        <w:rFonts w:ascii="Arial" w:eastAsia="Arial" w:hAnsi="Arial" w:cs="Arial" w:hint="default"/>
        <w:color w:val="323333"/>
        <w:spacing w:val="0"/>
        <w:w w:val="102"/>
        <w:sz w:val="21"/>
        <w:szCs w:val="21"/>
      </w:rPr>
    </w:lvl>
    <w:lvl w:ilvl="1" w:tplc="82BCD80C">
      <w:numFmt w:val="bullet"/>
      <w:lvlText w:val="•"/>
      <w:lvlJc w:val="left"/>
      <w:pPr>
        <w:ind w:left="8940" w:hanging="360"/>
      </w:pPr>
      <w:rPr>
        <w:rFonts w:hint="default"/>
      </w:rPr>
    </w:lvl>
    <w:lvl w:ilvl="2" w:tplc="F3D4C156">
      <w:numFmt w:val="bullet"/>
      <w:lvlText w:val="•"/>
      <w:lvlJc w:val="left"/>
      <w:pPr>
        <w:ind w:left="9173" w:hanging="360"/>
      </w:pPr>
      <w:rPr>
        <w:rFonts w:hint="default"/>
      </w:rPr>
    </w:lvl>
    <w:lvl w:ilvl="3" w:tplc="72DA7CB8">
      <w:numFmt w:val="bullet"/>
      <w:lvlText w:val="•"/>
      <w:lvlJc w:val="left"/>
      <w:pPr>
        <w:ind w:left="9406" w:hanging="360"/>
      </w:pPr>
      <w:rPr>
        <w:rFonts w:hint="default"/>
      </w:rPr>
    </w:lvl>
    <w:lvl w:ilvl="4" w:tplc="0824A4EA">
      <w:numFmt w:val="bullet"/>
      <w:lvlText w:val="•"/>
      <w:lvlJc w:val="left"/>
      <w:pPr>
        <w:ind w:left="9640" w:hanging="360"/>
      </w:pPr>
      <w:rPr>
        <w:rFonts w:hint="default"/>
      </w:rPr>
    </w:lvl>
    <w:lvl w:ilvl="5" w:tplc="33D6269C">
      <w:numFmt w:val="bullet"/>
      <w:lvlText w:val="•"/>
      <w:lvlJc w:val="left"/>
      <w:pPr>
        <w:ind w:left="9873" w:hanging="360"/>
      </w:pPr>
      <w:rPr>
        <w:rFonts w:hint="default"/>
      </w:rPr>
    </w:lvl>
    <w:lvl w:ilvl="6" w:tplc="B23AEA78">
      <w:numFmt w:val="bullet"/>
      <w:lvlText w:val="•"/>
      <w:lvlJc w:val="left"/>
      <w:pPr>
        <w:ind w:left="10106" w:hanging="360"/>
      </w:pPr>
      <w:rPr>
        <w:rFonts w:hint="default"/>
      </w:rPr>
    </w:lvl>
    <w:lvl w:ilvl="7" w:tplc="9A38DD60">
      <w:numFmt w:val="bullet"/>
      <w:lvlText w:val="•"/>
      <w:lvlJc w:val="left"/>
      <w:pPr>
        <w:ind w:left="10340" w:hanging="360"/>
      </w:pPr>
      <w:rPr>
        <w:rFonts w:hint="default"/>
      </w:rPr>
    </w:lvl>
    <w:lvl w:ilvl="8" w:tplc="5958FBAA">
      <w:numFmt w:val="bullet"/>
      <w:lvlText w:val="•"/>
      <w:lvlJc w:val="left"/>
      <w:pPr>
        <w:ind w:left="10573" w:hanging="360"/>
      </w:pPr>
      <w:rPr>
        <w:rFonts w:hint="default"/>
      </w:rPr>
    </w:lvl>
  </w:abstractNum>
  <w:abstractNum w:abstractNumId="3" w15:restartNumberingAfterBreak="0">
    <w:nsid w:val="0AE06CB3"/>
    <w:multiLevelType w:val="hybridMultilevel"/>
    <w:tmpl w:val="03FE881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07A4BF2"/>
    <w:multiLevelType w:val="hybridMultilevel"/>
    <w:tmpl w:val="3E1E91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F079A"/>
    <w:multiLevelType w:val="hybridMultilevel"/>
    <w:tmpl w:val="BA562874"/>
    <w:lvl w:ilvl="0" w:tplc="2E8E864C">
      <w:start w:val="1"/>
      <w:numFmt w:val="decimal"/>
      <w:lvlText w:val="%1."/>
      <w:lvlJc w:val="left"/>
      <w:pPr>
        <w:ind w:left="460" w:hanging="360"/>
      </w:pPr>
      <w:rPr>
        <w:rFonts w:ascii="Calibri" w:eastAsia="Calibri" w:hAnsi="Calibri" w:cs="Calibri" w:hint="default"/>
        <w:b/>
        <w:bCs/>
        <w:spacing w:val="-2"/>
        <w:w w:val="100"/>
        <w:sz w:val="22"/>
        <w:szCs w:val="22"/>
      </w:rPr>
    </w:lvl>
    <w:lvl w:ilvl="1" w:tplc="7FCA025A">
      <w:numFmt w:val="bullet"/>
      <w:lvlText w:val="•"/>
      <w:lvlJc w:val="left"/>
      <w:pPr>
        <w:ind w:left="1518" w:hanging="360"/>
      </w:pPr>
      <w:rPr>
        <w:rFonts w:hint="default"/>
      </w:rPr>
    </w:lvl>
    <w:lvl w:ilvl="2" w:tplc="B38451AE">
      <w:numFmt w:val="bullet"/>
      <w:lvlText w:val="•"/>
      <w:lvlJc w:val="left"/>
      <w:pPr>
        <w:ind w:left="2576" w:hanging="360"/>
      </w:pPr>
      <w:rPr>
        <w:rFonts w:hint="default"/>
      </w:rPr>
    </w:lvl>
    <w:lvl w:ilvl="3" w:tplc="EA70512E">
      <w:numFmt w:val="bullet"/>
      <w:lvlText w:val="•"/>
      <w:lvlJc w:val="left"/>
      <w:pPr>
        <w:ind w:left="3634" w:hanging="360"/>
      </w:pPr>
      <w:rPr>
        <w:rFonts w:hint="default"/>
      </w:rPr>
    </w:lvl>
    <w:lvl w:ilvl="4" w:tplc="DB528168">
      <w:numFmt w:val="bullet"/>
      <w:lvlText w:val="•"/>
      <w:lvlJc w:val="left"/>
      <w:pPr>
        <w:ind w:left="4692" w:hanging="360"/>
      </w:pPr>
      <w:rPr>
        <w:rFonts w:hint="default"/>
      </w:rPr>
    </w:lvl>
    <w:lvl w:ilvl="5" w:tplc="D8A83CDA">
      <w:numFmt w:val="bullet"/>
      <w:lvlText w:val="•"/>
      <w:lvlJc w:val="left"/>
      <w:pPr>
        <w:ind w:left="5750" w:hanging="360"/>
      </w:pPr>
      <w:rPr>
        <w:rFonts w:hint="default"/>
      </w:rPr>
    </w:lvl>
    <w:lvl w:ilvl="6" w:tplc="D0108880">
      <w:numFmt w:val="bullet"/>
      <w:lvlText w:val="•"/>
      <w:lvlJc w:val="left"/>
      <w:pPr>
        <w:ind w:left="6808" w:hanging="360"/>
      </w:pPr>
      <w:rPr>
        <w:rFonts w:hint="default"/>
      </w:rPr>
    </w:lvl>
    <w:lvl w:ilvl="7" w:tplc="0DE0CD1C">
      <w:numFmt w:val="bullet"/>
      <w:lvlText w:val="•"/>
      <w:lvlJc w:val="left"/>
      <w:pPr>
        <w:ind w:left="7866" w:hanging="360"/>
      </w:pPr>
      <w:rPr>
        <w:rFonts w:hint="default"/>
      </w:rPr>
    </w:lvl>
    <w:lvl w:ilvl="8" w:tplc="2A00C9B4">
      <w:numFmt w:val="bullet"/>
      <w:lvlText w:val="•"/>
      <w:lvlJc w:val="left"/>
      <w:pPr>
        <w:ind w:left="8924" w:hanging="360"/>
      </w:pPr>
      <w:rPr>
        <w:rFonts w:hint="default"/>
      </w:rPr>
    </w:lvl>
  </w:abstractNum>
  <w:abstractNum w:abstractNumId="6" w15:restartNumberingAfterBreak="0">
    <w:nsid w:val="50A176E6"/>
    <w:multiLevelType w:val="hybridMultilevel"/>
    <w:tmpl w:val="5BE83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1F11BB5"/>
    <w:multiLevelType w:val="hybridMultilevel"/>
    <w:tmpl w:val="65165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06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BF5776"/>
    <w:multiLevelType w:val="hybridMultilevel"/>
    <w:tmpl w:val="13540106"/>
    <w:lvl w:ilvl="0" w:tplc="C0E6B7B2">
      <w:start w:val="1"/>
      <w:numFmt w:val="decimal"/>
      <w:lvlText w:val="%1."/>
      <w:lvlJc w:val="left"/>
      <w:pPr>
        <w:ind w:left="316" w:hanging="216"/>
      </w:pPr>
      <w:rPr>
        <w:rFonts w:ascii="Calibri" w:eastAsia="Calibri" w:hAnsi="Calibri" w:cs="Calibri" w:hint="default"/>
        <w:b/>
        <w:bCs/>
        <w:spacing w:val="-2"/>
        <w:w w:val="100"/>
        <w:sz w:val="22"/>
        <w:szCs w:val="22"/>
      </w:rPr>
    </w:lvl>
    <w:lvl w:ilvl="1" w:tplc="AA565272">
      <w:numFmt w:val="bullet"/>
      <w:lvlText w:val=""/>
      <w:lvlJc w:val="left"/>
      <w:pPr>
        <w:ind w:left="820" w:hanging="360"/>
      </w:pPr>
      <w:rPr>
        <w:rFonts w:ascii="Symbol" w:eastAsia="Symbol" w:hAnsi="Symbol" w:cs="Symbol" w:hint="default"/>
        <w:w w:val="100"/>
        <w:sz w:val="20"/>
        <w:szCs w:val="20"/>
      </w:rPr>
    </w:lvl>
    <w:lvl w:ilvl="2" w:tplc="2EB891EA">
      <w:numFmt w:val="bullet"/>
      <w:lvlText w:val="•"/>
      <w:lvlJc w:val="left"/>
      <w:pPr>
        <w:ind w:left="1955" w:hanging="360"/>
      </w:pPr>
      <w:rPr>
        <w:rFonts w:hint="default"/>
      </w:rPr>
    </w:lvl>
    <w:lvl w:ilvl="3" w:tplc="2DAA23D2">
      <w:numFmt w:val="bullet"/>
      <w:lvlText w:val="•"/>
      <w:lvlJc w:val="left"/>
      <w:pPr>
        <w:ind w:left="3091" w:hanging="360"/>
      </w:pPr>
      <w:rPr>
        <w:rFonts w:hint="default"/>
      </w:rPr>
    </w:lvl>
    <w:lvl w:ilvl="4" w:tplc="B0180D42">
      <w:numFmt w:val="bullet"/>
      <w:lvlText w:val="•"/>
      <w:lvlJc w:val="left"/>
      <w:pPr>
        <w:ind w:left="4226" w:hanging="360"/>
      </w:pPr>
      <w:rPr>
        <w:rFonts w:hint="default"/>
      </w:rPr>
    </w:lvl>
    <w:lvl w:ilvl="5" w:tplc="2044110C">
      <w:numFmt w:val="bullet"/>
      <w:lvlText w:val="•"/>
      <w:lvlJc w:val="left"/>
      <w:pPr>
        <w:ind w:left="5362" w:hanging="360"/>
      </w:pPr>
      <w:rPr>
        <w:rFonts w:hint="default"/>
      </w:rPr>
    </w:lvl>
    <w:lvl w:ilvl="6" w:tplc="4FF61B00">
      <w:numFmt w:val="bullet"/>
      <w:lvlText w:val="•"/>
      <w:lvlJc w:val="left"/>
      <w:pPr>
        <w:ind w:left="6497" w:hanging="360"/>
      </w:pPr>
      <w:rPr>
        <w:rFonts w:hint="default"/>
      </w:rPr>
    </w:lvl>
    <w:lvl w:ilvl="7" w:tplc="141E32FA">
      <w:numFmt w:val="bullet"/>
      <w:lvlText w:val="•"/>
      <w:lvlJc w:val="left"/>
      <w:pPr>
        <w:ind w:left="7633" w:hanging="360"/>
      </w:pPr>
      <w:rPr>
        <w:rFonts w:hint="default"/>
      </w:rPr>
    </w:lvl>
    <w:lvl w:ilvl="8" w:tplc="EF8419CE">
      <w:numFmt w:val="bullet"/>
      <w:lvlText w:val="•"/>
      <w:lvlJc w:val="left"/>
      <w:pPr>
        <w:ind w:left="8768" w:hanging="360"/>
      </w:pPr>
      <w:rPr>
        <w:rFonts w:hint="default"/>
      </w:rPr>
    </w:lvl>
  </w:abstractNum>
  <w:num w:numId="1" w16cid:durableId="93063060">
    <w:abstractNumId w:val="9"/>
  </w:num>
  <w:num w:numId="2" w16cid:durableId="848907167">
    <w:abstractNumId w:val="5"/>
  </w:num>
  <w:num w:numId="3" w16cid:durableId="1464807250">
    <w:abstractNumId w:val="2"/>
  </w:num>
  <w:num w:numId="4" w16cid:durableId="611976571">
    <w:abstractNumId w:val="7"/>
  </w:num>
  <w:num w:numId="5" w16cid:durableId="109058251">
    <w:abstractNumId w:val="1"/>
  </w:num>
  <w:num w:numId="6" w16cid:durableId="1776902400">
    <w:abstractNumId w:val="3"/>
  </w:num>
  <w:num w:numId="7" w16cid:durableId="2020085452">
    <w:abstractNumId w:val="8"/>
  </w:num>
  <w:num w:numId="8" w16cid:durableId="233011417">
    <w:abstractNumId w:val="0"/>
  </w:num>
  <w:num w:numId="9" w16cid:durableId="1838836553">
    <w:abstractNumId w:val="4"/>
  </w:num>
  <w:num w:numId="10" w16cid:durableId="300962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C4FAB"/>
    <w:rsid w:val="00004ABC"/>
    <w:rsid w:val="000446F7"/>
    <w:rsid w:val="00076B2F"/>
    <w:rsid w:val="000A5286"/>
    <w:rsid w:val="000E22F6"/>
    <w:rsid w:val="00123613"/>
    <w:rsid w:val="001353A5"/>
    <w:rsid w:val="00154C2A"/>
    <w:rsid w:val="001A505C"/>
    <w:rsid w:val="001E7ACE"/>
    <w:rsid w:val="001F42A3"/>
    <w:rsid w:val="00252872"/>
    <w:rsid w:val="002D286E"/>
    <w:rsid w:val="002E289C"/>
    <w:rsid w:val="002E62BA"/>
    <w:rsid w:val="00307AF8"/>
    <w:rsid w:val="0039376A"/>
    <w:rsid w:val="003B04EE"/>
    <w:rsid w:val="00437A78"/>
    <w:rsid w:val="004649B1"/>
    <w:rsid w:val="00480D0C"/>
    <w:rsid w:val="00516BD9"/>
    <w:rsid w:val="00543ED5"/>
    <w:rsid w:val="005D5A3E"/>
    <w:rsid w:val="00641B93"/>
    <w:rsid w:val="00686CCF"/>
    <w:rsid w:val="006A4145"/>
    <w:rsid w:val="006B317B"/>
    <w:rsid w:val="00714883"/>
    <w:rsid w:val="00825BF6"/>
    <w:rsid w:val="00862B43"/>
    <w:rsid w:val="00885AA4"/>
    <w:rsid w:val="008907CA"/>
    <w:rsid w:val="008E388E"/>
    <w:rsid w:val="0090657B"/>
    <w:rsid w:val="009574DF"/>
    <w:rsid w:val="00A424FC"/>
    <w:rsid w:val="00A874A9"/>
    <w:rsid w:val="00AD5604"/>
    <w:rsid w:val="00B026EB"/>
    <w:rsid w:val="00B23953"/>
    <w:rsid w:val="00B31987"/>
    <w:rsid w:val="00B56F0C"/>
    <w:rsid w:val="00B848F4"/>
    <w:rsid w:val="00BF0178"/>
    <w:rsid w:val="00C62D2D"/>
    <w:rsid w:val="00CC4FAB"/>
    <w:rsid w:val="00CF471F"/>
    <w:rsid w:val="00DB0140"/>
    <w:rsid w:val="00E45C3C"/>
    <w:rsid w:val="00E5644B"/>
    <w:rsid w:val="00EF7C08"/>
    <w:rsid w:val="00F20839"/>
    <w:rsid w:val="00F42BFE"/>
    <w:rsid w:val="00F62692"/>
    <w:rsid w:val="00FE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F6A7968"/>
  <w15:docId w15:val="{90A1BBEC-C645-4FB9-B2EB-D275671E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16" w:hanging="361"/>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38" w:hanging="36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53A5"/>
    <w:pPr>
      <w:tabs>
        <w:tab w:val="center" w:pos="4680"/>
        <w:tab w:val="right" w:pos="9360"/>
      </w:tabs>
    </w:pPr>
  </w:style>
  <w:style w:type="character" w:customStyle="1" w:styleId="HeaderChar">
    <w:name w:val="Header Char"/>
    <w:basedOn w:val="DefaultParagraphFont"/>
    <w:link w:val="Header"/>
    <w:uiPriority w:val="99"/>
    <w:rsid w:val="001353A5"/>
    <w:rPr>
      <w:rFonts w:ascii="Calibri" w:eastAsia="Calibri" w:hAnsi="Calibri" w:cs="Calibri"/>
    </w:rPr>
  </w:style>
  <w:style w:type="paragraph" w:styleId="Footer">
    <w:name w:val="footer"/>
    <w:basedOn w:val="Normal"/>
    <w:link w:val="FooterChar"/>
    <w:uiPriority w:val="99"/>
    <w:unhideWhenUsed/>
    <w:rsid w:val="001353A5"/>
    <w:pPr>
      <w:tabs>
        <w:tab w:val="center" w:pos="4680"/>
        <w:tab w:val="right" w:pos="9360"/>
      </w:tabs>
    </w:pPr>
  </w:style>
  <w:style w:type="character" w:customStyle="1" w:styleId="FooterChar">
    <w:name w:val="Footer Char"/>
    <w:basedOn w:val="DefaultParagraphFont"/>
    <w:link w:val="Footer"/>
    <w:uiPriority w:val="99"/>
    <w:rsid w:val="001353A5"/>
    <w:rPr>
      <w:rFonts w:ascii="Calibri" w:eastAsia="Calibri" w:hAnsi="Calibri" w:cs="Calibri"/>
    </w:rPr>
  </w:style>
  <w:style w:type="character" w:styleId="Hyperlink">
    <w:name w:val="Hyperlink"/>
    <w:basedOn w:val="DefaultParagraphFont"/>
    <w:uiPriority w:val="99"/>
    <w:unhideWhenUsed/>
    <w:rsid w:val="00F42BFE"/>
    <w:rPr>
      <w:color w:val="0000FF" w:themeColor="hyperlink"/>
      <w:u w:val="single"/>
    </w:rPr>
  </w:style>
  <w:style w:type="character" w:styleId="UnresolvedMention">
    <w:name w:val="Unresolved Mention"/>
    <w:basedOn w:val="DefaultParagraphFont"/>
    <w:uiPriority w:val="99"/>
    <w:semiHidden/>
    <w:unhideWhenUsed/>
    <w:rsid w:val="00F42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7174">
      <w:bodyDiv w:val="1"/>
      <w:marLeft w:val="0"/>
      <w:marRight w:val="0"/>
      <w:marTop w:val="0"/>
      <w:marBottom w:val="0"/>
      <w:divBdr>
        <w:top w:val="none" w:sz="0" w:space="0" w:color="auto"/>
        <w:left w:val="none" w:sz="0" w:space="0" w:color="auto"/>
        <w:bottom w:val="none" w:sz="0" w:space="0" w:color="auto"/>
        <w:right w:val="none" w:sz="0" w:space="0" w:color="auto"/>
      </w:divBdr>
    </w:div>
    <w:div w:id="1295797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chredcap.uchc.edu/redcap/surveys/?s=KXWRTPMJK3KTPJKJ"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project.org/"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yperlink" Target="mailto:redcap@uch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5" ma:contentTypeDescription="Create a new document." ma:contentTypeScope="" ma:versionID="11322ea8a8fd07d6944572583efa4e32">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e31d849eceb990b30b89b097f578507"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Props1.xml><?xml version="1.0" encoding="utf-8"?>
<ds:datastoreItem xmlns:ds="http://schemas.openxmlformats.org/officeDocument/2006/customXml" ds:itemID="{45CA5C73-6F85-4C94-A5AF-3AF6DD4ECD16}">
  <ds:schemaRefs>
    <ds:schemaRef ds:uri="http://schemas.microsoft.com/sharepoint/v3/contenttype/forms"/>
  </ds:schemaRefs>
</ds:datastoreItem>
</file>

<file path=customXml/itemProps2.xml><?xml version="1.0" encoding="utf-8"?>
<ds:datastoreItem xmlns:ds="http://schemas.openxmlformats.org/officeDocument/2006/customXml" ds:itemID="{1DC66582-6520-49D1-A07C-DCA0BB1A8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4707a-3787-46be-9376-aac715c8de20"/>
    <ds:schemaRef ds:uri="4b022a6b-7f7d-4025-99a0-e5dc4649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0EBE2-B578-42B5-BB3B-DCF167096252}">
  <ds:schemaRefs>
    <ds:schemaRef ds:uri="http://schemas.microsoft.com/office/2006/metadata/properties"/>
    <ds:schemaRef ds:uri="http://schemas.microsoft.com/office/infopath/2007/PartnerControls"/>
    <ds:schemaRef ds:uri="b624707a-3787-46be-9376-aac715c8de20"/>
    <ds:schemaRef ds:uri="4b022a6b-7f7d-4025-99a0-e5dc46495d1e"/>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1966</Words>
  <Characters>9439</Characters>
  <Application>Microsoft Office Word</Application>
  <DocSecurity>0</DocSecurity>
  <Lines>159</Lines>
  <Paragraphs>64</Paragraphs>
  <ScaleCrop>false</ScaleCrop>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APIs in REDCap</dc:title>
  <dc:subject>REDCap</dc:subject>
  <dc:creator>Teresa Bosler</dc:creator>
  <cp:lastModifiedBy>Chapps,Melissa A.</cp:lastModifiedBy>
  <cp:revision>55</cp:revision>
  <dcterms:created xsi:type="dcterms:W3CDTF">2024-02-28T15:52:00Z</dcterms:created>
  <dcterms:modified xsi:type="dcterms:W3CDTF">2024-03-06T20:10:00Z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Creator">
    <vt:lpwstr>Word</vt:lpwstr>
  </property>
  <property fmtid="{D5CDD505-2E9C-101B-9397-08002B2CF9AE}" pid="4" name="LastSaved">
    <vt:filetime>2024-02-28T00:00:00Z</vt:filetime>
  </property>
  <property fmtid="{D5CDD505-2E9C-101B-9397-08002B2CF9AE}" pid="5" name="GrammarlyDocumentId">
    <vt:lpwstr>55e3966b16508af763551588381ee205f7a00a939dd7480802fe91c4e06614d4</vt:lpwstr>
  </property>
  <property fmtid="{D5CDD505-2E9C-101B-9397-08002B2CF9AE}" pid="6" name="ContentTypeId">
    <vt:lpwstr>0x010100D4228451808D8D4AAFB17224528D6739</vt:lpwstr>
  </property>
  <property fmtid="{D5CDD505-2E9C-101B-9397-08002B2CF9AE}" pid="7" name="MediaServiceImageTags">
    <vt:lpwstr/>
  </property>
</Properties>
</file>